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BA04EC">
        <w:t>Or.0012.2.</w:t>
      </w:r>
      <w:r w:rsidR="00DE1A38">
        <w:t>3</w:t>
      </w:r>
      <w:r w:rsidR="00AE13C1">
        <w:t>.2026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D2754F" w:rsidRPr="0066190E">
        <w:rPr>
          <w:b/>
          <w:bCs/>
        </w:rPr>
        <w:t>I</w:t>
      </w:r>
      <w:r w:rsidR="00BA04EC">
        <w:rPr>
          <w:b/>
          <w:bCs/>
        </w:rPr>
        <w:t>I</w:t>
      </w:r>
      <w:r w:rsidR="00DE1A38">
        <w:rPr>
          <w:b/>
          <w:bCs/>
        </w:rPr>
        <w:t>I</w:t>
      </w:r>
    </w:p>
    <w:p w:rsidR="00851A41" w:rsidRPr="0066190E" w:rsidRDefault="005C00FC" w:rsidP="0066190E">
      <w:pPr>
        <w:pStyle w:val="NormalnyWeb"/>
      </w:pPr>
      <w:r>
        <w:t xml:space="preserve"> Posiedzenie w dniu 2</w:t>
      </w:r>
      <w:r w:rsidR="00DE1A38">
        <w:t>3 marzec</w:t>
      </w:r>
      <w:r w:rsidR="00E95ED8" w:rsidRPr="0066190E">
        <w:t xml:space="preserve"> 202</w:t>
      </w:r>
      <w:r w:rsidR="00BA04EC">
        <w:t>6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3D1531" w:rsidRPr="00A60BC3" w:rsidRDefault="003D1531" w:rsidP="003D1531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</w:rPr>
      </w:pPr>
      <w:r w:rsidRPr="00A60BC3">
        <w:rPr>
          <w:b w:val="0"/>
          <w:bCs w:val="0"/>
        </w:rPr>
        <w:t>Otwarcie posiedzenia, przyjęcie porządku dziennego obrad.</w:t>
      </w:r>
    </w:p>
    <w:p w:rsidR="003D1531" w:rsidRPr="00A60BC3" w:rsidRDefault="003D1531" w:rsidP="003D1531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</w:rPr>
      </w:pPr>
      <w:r w:rsidRPr="00A60BC3">
        <w:rPr>
          <w:b w:val="0"/>
          <w:bCs w:val="0"/>
        </w:rPr>
        <w:t>Przyjęcie protokołu z ostatniego posiedzenia komisji.</w:t>
      </w:r>
    </w:p>
    <w:p w:rsidR="003D1531" w:rsidRPr="00A60BC3" w:rsidRDefault="003D1531" w:rsidP="003D1531">
      <w:pPr>
        <w:numPr>
          <w:ilvl w:val="0"/>
          <w:numId w:val="3"/>
        </w:numPr>
        <w:jc w:val="both"/>
      </w:pPr>
      <w:r w:rsidRPr="00A60BC3">
        <w:rPr>
          <w:bCs/>
          <w:iCs/>
        </w:rPr>
        <w:t xml:space="preserve">Zaopiniowanie projektu chwały w sprawie wprowadzenia i realizacji Programu „Karta Mieszkańca Miasta Wysokie Mazowieckie”. </w:t>
      </w:r>
    </w:p>
    <w:p w:rsidR="003D1531" w:rsidRPr="00A60BC3" w:rsidRDefault="003D1531" w:rsidP="003D1531">
      <w:pPr>
        <w:numPr>
          <w:ilvl w:val="0"/>
          <w:numId w:val="3"/>
        </w:numPr>
        <w:jc w:val="both"/>
      </w:pPr>
      <w:r w:rsidRPr="00A60BC3">
        <w:rPr>
          <w:bCs/>
          <w:iCs/>
        </w:rPr>
        <w:t>Zaopiniowanie projektu uchwały w sprawie uchwalenia Wieloletniego planu rozwoju i modernizacji urządzeń wodociągowych i kanalizacyjnych w Wysokiem Mazowieckiem na lata 2026-2029.</w:t>
      </w:r>
    </w:p>
    <w:p w:rsidR="003D1531" w:rsidRPr="00A60BC3" w:rsidRDefault="003D1531" w:rsidP="003D1531">
      <w:pPr>
        <w:numPr>
          <w:ilvl w:val="0"/>
          <w:numId w:val="3"/>
        </w:numPr>
        <w:jc w:val="both"/>
      </w:pPr>
      <w:r w:rsidRPr="00A60BC3">
        <w:rPr>
          <w:bCs/>
          <w:iCs/>
        </w:rPr>
        <w:t xml:space="preserve">Zaopiniowanie projektu uchwały w sprawie </w:t>
      </w:r>
      <w:r w:rsidRPr="00A60BC3">
        <w:rPr>
          <w:bCs/>
          <w:color w:val="000000"/>
        </w:rPr>
        <w:t>upoważnienia Burmistrza Miasta Wysokie Mazowieckie do wyrażenia zgody Zakładowi Wodociągów, Kan</w:t>
      </w:r>
      <w:r w:rsidR="00A60BC3">
        <w:rPr>
          <w:bCs/>
          <w:color w:val="000000"/>
        </w:rPr>
        <w:t xml:space="preserve">alizacji i Energetyki Cieplnej </w:t>
      </w:r>
      <w:r w:rsidRPr="00A60BC3">
        <w:rPr>
          <w:bCs/>
          <w:color w:val="000000"/>
        </w:rPr>
        <w:t>Sp. z o.o. w Wysokiem Mazowieckiem na złożenie wniosku o dofinansowanie oraz przyjęcie projektu do realizacji pn. „Przebudowa i b</w:t>
      </w:r>
      <w:r w:rsidR="00A60BC3">
        <w:rPr>
          <w:bCs/>
          <w:color w:val="000000"/>
        </w:rPr>
        <w:t xml:space="preserve">udowa sieci ciepłowniczej wraz </w:t>
      </w:r>
      <w:r w:rsidRPr="00A60BC3">
        <w:rPr>
          <w:bCs/>
          <w:color w:val="000000"/>
        </w:rPr>
        <w:t>z przyłączami oraz węzłami indywidualnymi do 10 budynków  w Wysokiem Mazowieckiem”.</w:t>
      </w:r>
    </w:p>
    <w:p w:rsidR="003D1531" w:rsidRPr="00A60BC3" w:rsidRDefault="003D1531" w:rsidP="003D1531">
      <w:pPr>
        <w:numPr>
          <w:ilvl w:val="0"/>
          <w:numId w:val="3"/>
        </w:numPr>
        <w:rPr>
          <w:bCs/>
        </w:rPr>
      </w:pPr>
      <w:r w:rsidRPr="00A60BC3">
        <w:rPr>
          <w:bCs/>
          <w:iCs/>
        </w:rPr>
        <w:t xml:space="preserve">Zaopiniowanie projektu uchwały w sprawie nadania nazwy ulicy </w:t>
      </w:r>
      <w:r w:rsidRPr="00A60BC3">
        <w:rPr>
          <w:bCs/>
        </w:rPr>
        <w:t xml:space="preserve">położonej na terenie miasta Wysokie Mazowieckie. </w:t>
      </w:r>
    </w:p>
    <w:p w:rsidR="003D1531" w:rsidRPr="00A60BC3" w:rsidRDefault="003D1531" w:rsidP="003D1531">
      <w:pPr>
        <w:numPr>
          <w:ilvl w:val="0"/>
          <w:numId w:val="3"/>
        </w:numPr>
        <w:jc w:val="both"/>
      </w:pPr>
      <w:r w:rsidRPr="00A60BC3">
        <w:rPr>
          <w:bCs/>
          <w:iCs/>
        </w:rPr>
        <w:t xml:space="preserve">Zaopiniowanie projektu uchwały w sprawie ustanowienia  służebności </w:t>
      </w:r>
      <w:r w:rsidRPr="00A60BC3">
        <w:rPr>
          <w:bCs/>
        </w:rPr>
        <w:t>przejazdu i przechodu przez  nieruchomość stanowiącą własność Gminy Miejskiej Wysokie Mazowieckie</w:t>
      </w:r>
      <w:r w:rsidRPr="00A60BC3">
        <w:t>.</w:t>
      </w:r>
    </w:p>
    <w:p w:rsidR="003D1531" w:rsidRPr="00A60BC3" w:rsidRDefault="003D1531" w:rsidP="003D1531">
      <w:pPr>
        <w:numPr>
          <w:ilvl w:val="0"/>
          <w:numId w:val="3"/>
        </w:numPr>
        <w:spacing w:line="276" w:lineRule="auto"/>
        <w:jc w:val="both"/>
      </w:pPr>
      <w:r w:rsidRPr="00A60BC3">
        <w:t>Sprawy różne.</w:t>
      </w:r>
    </w:p>
    <w:p w:rsidR="00DE1A38" w:rsidRPr="00A60BC3" w:rsidRDefault="003D1531" w:rsidP="003D1531">
      <w:pPr>
        <w:numPr>
          <w:ilvl w:val="0"/>
          <w:numId w:val="3"/>
        </w:numPr>
        <w:spacing w:line="276" w:lineRule="auto"/>
        <w:jc w:val="both"/>
      </w:pPr>
      <w:r w:rsidRPr="00A60BC3">
        <w:t>Zamknięcie posiedzenia.</w:t>
      </w:r>
    </w:p>
    <w:p w:rsidR="00A60BC3" w:rsidRDefault="00A60BC3" w:rsidP="00A60BC3">
      <w:pPr>
        <w:ind w:left="360"/>
        <w:jc w:val="both"/>
      </w:pPr>
    </w:p>
    <w:p w:rsidR="00A60BC3" w:rsidRPr="00A60BC3" w:rsidRDefault="00A60BC3" w:rsidP="00A60BC3">
      <w:pPr>
        <w:jc w:val="both"/>
      </w:pPr>
      <w:r>
        <w:t xml:space="preserve">Do porządku obrad zgłoszono wniosek o dodanie punktu: „ Zaopiniowanie projektu uchwały </w:t>
      </w:r>
      <w:r w:rsidRPr="00A60BC3">
        <w:rPr>
          <w:bCs/>
          <w:iCs/>
        </w:rPr>
        <w:t>zmieniającej uchwałę w sprawie jednorazowej zapomogi z tytułu urodzenia dziecka „Wyprawka Wysokoma</w:t>
      </w:r>
      <w:r>
        <w:rPr>
          <w:bCs/>
          <w:iCs/>
        </w:rPr>
        <w:t xml:space="preserve">zowieckiego Malucha” oraz zdjęcie z porządku obrad uchwały w sprawie </w:t>
      </w:r>
      <w:r w:rsidRPr="00A60BC3">
        <w:rPr>
          <w:bCs/>
          <w:color w:val="000000"/>
        </w:rPr>
        <w:t>upoważnienia Burmistrza Miasta Wysokie Mazowieckie do wyrażenia zgody Zakładowi Wodociągów, Kan</w:t>
      </w:r>
      <w:r>
        <w:rPr>
          <w:bCs/>
          <w:color w:val="000000"/>
        </w:rPr>
        <w:t xml:space="preserve">alizacji i Energetyki Cieplnej </w:t>
      </w:r>
      <w:r w:rsidRPr="00A60BC3">
        <w:rPr>
          <w:bCs/>
          <w:color w:val="000000"/>
        </w:rPr>
        <w:t>Sp. z o.o. w Wysokiem Mazowieckiem na złożenie wniosku o dofinansowanie oraz przyjęcie projektu do realizacji pn. „Przebudowa i b</w:t>
      </w:r>
      <w:r>
        <w:rPr>
          <w:bCs/>
          <w:color w:val="000000"/>
        </w:rPr>
        <w:t xml:space="preserve">udowa sieci ciepłowniczej wraz </w:t>
      </w:r>
      <w:r w:rsidRPr="00A60BC3">
        <w:rPr>
          <w:bCs/>
          <w:color w:val="000000"/>
        </w:rPr>
        <w:t>z przyłączami oraz węzłami indywidualnymi do 10 budynków  w Wysokiem Mazowieckiem”.</w:t>
      </w:r>
    </w:p>
    <w:p w:rsidR="00A60BC3" w:rsidRDefault="00A60BC3" w:rsidP="00A60BC3">
      <w:pPr>
        <w:ind w:left="360"/>
        <w:jc w:val="both"/>
      </w:pPr>
    </w:p>
    <w:p w:rsidR="00454424" w:rsidRPr="0066190E" w:rsidRDefault="00454424" w:rsidP="0066190E">
      <w:pPr>
        <w:pStyle w:val="NormalnyWeb"/>
        <w:spacing w:after="240"/>
      </w:pPr>
      <w:r w:rsidRPr="0066190E">
        <w:t xml:space="preserve">Przewodnicząca Komisji Pani Agnieszka Grzeszczuk poddała pod głosowanie przyjęcie porządku obrad.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2F54FC" w:rsidRDefault="007734DC" w:rsidP="002F54FC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3D1531" w:rsidRDefault="003D1531" w:rsidP="003C7C60">
      <w:pPr>
        <w:jc w:val="both"/>
      </w:pPr>
    </w:p>
    <w:p w:rsidR="00A60BC3" w:rsidRDefault="00A60BC3" w:rsidP="00A60BC3">
      <w:pPr>
        <w:jc w:val="both"/>
      </w:pPr>
      <w:r>
        <w:t xml:space="preserve">3. </w:t>
      </w:r>
      <w:r>
        <w:t xml:space="preserve">Zaopiniowanie projektu uchwały </w:t>
      </w:r>
      <w:r w:rsidRPr="00A60BC3">
        <w:rPr>
          <w:bCs/>
          <w:iCs/>
        </w:rPr>
        <w:t>zmieniającej uchwałę w sprawie jednorazowej zapomogi z tytułu urodzenia dziecka „Wyprawka Wysokomazowieckiego Malucha”.</w:t>
      </w:r>
    </w:p>
    <w:p w:rsidR="00A60BC3" w:rsidRDefault="00A60BC3" w:rsidP="00A60BC3">
      <w:pPr>
        <w:jc w:val="both"/>
      </w:pPr>
    </w:p>
    <w:p w:rsidR="00A60BC3" w:rsidRDefault="00A60BC3" w:rsidP="00A60BC3">
      <w:pPr>
        <w:jc w:val="both"/>
      </w:pPr>
      <w:r>
        <w:t>Informację przedstawiła zastępca kierownika MOPS Beata Brzósko.</w:t>
      </w:r>
    </w:p>
    <w:p w:rsidR="00A60BC3" w:rsidRDefault="00A60BC3" w:rsidP="003C7C60">
      <w:pPr>
        <w:jc w:val="both"/>
      </w:pPr>
    </w:p>
    <w:p w:rsidR="00A60BC3" w:rsidRDefault="003C7C60" w:rsidP="00A60BC3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="00A60BC3" w:rsidRPr="00A60BC3">
        <w:rPr>
          <w:bCs/>
          <w:iCs/>
        </w:rPr>
        <w:t>jednorazowej zapomogi z tytułu urodzenia dziecka „Wyprawka Wysokomazowieckiego Malucha”.</w:t>
      </w:r>
    </w:p>
    <w:p w:rsidR="003C7C60" w:rsidRDefault="003C7C60" w:rsidP="003C7C60">
      <w:pPr>
        <w:pStyle w:val="NormalnyWeb"/>
        <w:spacing w:before="0" w:beforeAutospacing="0" w:after="0" w:afterAutospacing="0"/>
      </w:pPr>
    </w:p>
    <w:p w:rsidR="00A60BC3" w:rsidRDefault="003C7C60" w:rsidP="00A60BC3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A60BC3" w:rsidRDefault="00AE13C1" w:rsidP="00A60BC3">
      <w:pPr>
        <w:jc w:val="both"/>
        <w:rPr>
          <w:bCs/>
          <w:iCs/>
        </w:rPr>
      </w:pPr>
      <w:r>
        <w:t>4</w:t>
      </w:r>
      <w:r w:rsidR="003C7C60">
        <w:t xml:space="preserve">. </w:t>
      </w:r>
      <w:r w:rsidR="00A60BC3" w:rsidRPr="00A60BC3">
        <w:rPr>
          <w:bCs/>
          <w:iCs/>
        </w:rPr>
        <w:t xml:space="preserve">Zaopiniowanie projektu chwały w sprawie wprowadzenia i realizacji Programu „Karta Mieszkańca Miasta Wysokie Mazowieckie”. </w:t>
      </w:r>
    </w:p>
    <w:p w:rsidR="00A60BC3" w:rsidRDefault="00A60BC3" w:rsidP="00A60BC3">
      <w:pPr>
        <w:jc w:val="both"/>
        <w:rPr>
          <w:bCs/>
          <w:iCs/>
        </w:rPr>
      </w:pPr>
    </w:p>
    <w:p w:rsidR="00A60BC3" w:rsidRDefault="00A60BC3" w:rsidP="00A60BC3">
      <w:pPr>
        <w:jc w:val="both"/>
      </w:pPr>
      <w:r>
        <w:t>Informację przedstawiła zastępca kierownika MOPS Beata Brzósko.</w:t>
      </w:r>
    </w:p>
    <w:p w:rsidR="00A60BC3" w:rsidRDefault="00A60BC3" w:rsidP="00A60BC3">
      <w:pPr>
        <w:jc w:val="both"/>
      </w:pPr>
    </w:p>
    <w:p w:rsidR="00A60BC3" w:rsidRDefault="00A60BC3" w:rsidP="00A60BC3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</w:p>
    <w:p w:rsidR="00A60BC3" w:rsidRDefault="00A60BC3" w:rsidP="00A60BC3">
      <w:pPr>
        <w:jc w:val="both"/>
        <w:rPr>
          <w:bCs/>
          <w:iCs/>
        </w:rPr>
      </w:pPr>
      <w:r w:rsidRPr="00A60BC3">
        <w:rPr>
          <w:bCs/>
          <w:iCs/>
        </w:rPr>
        <w:t xml:space="preserve">wprowadzenia i realizacji Programu „Karta Mieszkańca Miasta Wysokie Mazowieckie”. </w:t>
      </w:r>
    </w:p>
    <w:p w:rsidR="00A60BC3" w:rsidRDefault="00A60BC3" w:rsidP="00A60BC3">
      <w:pPr>
        <w:pStyle w:val="NormalnyWeb"/>
        <w:spacing w:before="0" w:beforeAutospacing="0" w:after="0" w:afterAutospacing="0"/>
      </w:pPr>
    </w:p>
    <w:p w:rsidR="00A60BC3" w:rsidRPr="00A60BC3" w:rsidRDefault="00A60BC3" w:rsidP="00A60BC3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A60BC3" w:rsidRPr="00A60BC3" w:rsidRDefault="00A60BC3" w:rsidP="00A60BC3">
      <w:pPr>
        <w:jc w:val="both"/>
        <w:rPr>
          <w:bCs/>
          <w:iCs/>
        </w:rPr>
      </w:pPr>
      <w:r>
        <w:rPr>
          <w:bCs/>
          <w:iCs/>
        </w:rPr>
        <w:t xml:space="preserve">5. </w:t>
      </w:r>
      <w:r w:rsidRPr="00A60BC3">
        <w:rPr>
          <w:bCs/>
          <w:iCs/>
        </w:rPr>
        <w:t>Zaopiniowanie projektu uchwały w sprawie uchwalenia Wieloletniego planu rozwoju i modernizacji urządzeń wodociągowych i kanalizacyjnych w Wysokiem Mazowieckiem na lata 2026-2029.</w:t>
      </w:r>
    </w:p>
    <w:p w:rsidR="00A60BC3" w:rsidRDefault="00A60BC3" w:rsidP="00A60BC3">
      <w:pPr>
        <w:jc w:val="both"/>
      </w:pPr>
    </w:p>
    <w:p w:rsidR="00A60BC3" w:rsidRDefault="00A60BC3" w:rsidP="00A60BC3">
      <w:pPr>
        <w:jc w:val="both"/>
      </w:pPr>
      <w:r>
        <w:t xml:space="preserve">Informację przedstawił prezes </w:t>
      </w:r>
      <w:proofErr w:type="spellStart"/>
      <w:r>
        <w:t>ZWKiEC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 xml:space="preserve"> Andrzej Michalski.</w:t>
      </w:r>
    </w:p>
    <w:p w:rsidR="00A60BC3" w:rsidRDefault="00A60BC3" w:rsidP="00A60BC3">
      <w:pPr>
        <w:jc w:val="both"/>
      </w:pPr>
    </w:p>
    <w:p w:rsidR="00A60BC3" w:rsidRPr="00A60BC3" w:rsidRDefault="00A60BC3" w:rsidP="00A60BC3">
      <w:pPr>
        <w:jc w:val="both"/>
        <w:rPr>
          <w:bCs/>
          <w:iCs/>
        </w:rPr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Pr="00A60BC3">
        <w:rPr>
          <w:bCs/>
          <w:iCs/>
        </w:rPr>
        <w:t>uchwalenia Wieloletniego planu rozwoju i modernizacji urządzeń wodociągowych i kanalizacyjnych w Wysokiem Mazowieckiem na lata 2026-2029.</w:t>
      </w:r>
    </w:p>
    <w:p w:rsidR="00A60BC3" w:rsidRDefault="00A60BC3" w:rsidP="00A60BC3">
      <w:pPr>
        <w:pStyle w:val="NormalnyWeb"/>
        <w:spacing w:before="0" w:beforeAutospacing="0" w:after="0" w:afterAutospacing="0"/>
      </w:pPr>
    </w:p>
    <w:p w:rsidR="00A60BC3" w:rsidRDefault="00A60BC3" w:rsidP="00A60BC3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A60BC3" w:rsidRDefault="00A60BC3" w:rsidP="00A60BC3">
      <w:pPr>
        <w:jc w:val="both"/>
      </w:pPr>
    </w:p>
    <w:p w:rsidR="00A60BC3" w:rsidRPr="00A60BC3" w:rsidRDefault="00A60BC3" w:rsidP="00A60BC3">
      <w:pPr>
        <w:jc w:val="both"/>
      </w:pPr>
    </w:p>
    <w:p w:rsidR="00A60BC3" w:rsidRDefault="00A60BC3" w:rsidP="00A60BC3">
      <w:pPr>
        <w:pStyle w:val="Akapitzlist"/>
        <w:numPr>
          <w:ilvl w:val="0"/>
          <w:numId w:val="1"/>
        </w:numPr>
        <w:ind w:left="284"/>
        <w:rPr>
          <w:bCs/>
        </w:rPr>
      </w:pPr>
      <w:r w:rsidRPr="00A60BC3">
        <w:rPr>
          <w:bCs/>
          <w:iCs/>
        </w:rPr>
        <w:t xml:space="preserve">Zaopiniowanie projektu uchwały w sprawie nadania nazwy ulicy </w:t>
      </w:r>
      <w:r w:rsidRPr="00A60BC3">
        <w:rPr>
          <w:bCs/>
        </w:rPr>
        <w:t xml:space="preserve">położonej na terenie miasta Wysokie Mazowieckie. </w:t>
      </w:r>
    </w:p>
    <w:p w:rsidR="00A60BC3" w:rsidRDefault="00A60BC3" w:rsidP="00A60BC3">
      <w:pPr>
        <w:rPr>
          <w:bCs/>
        </w:rPr>
      </w:pPr>
      <w:r>
        <w:rPr>
          <w:bCs/>
        </w:rPr>
        <w:t>Projekt uchwały przedstawił Burmistrz Miasta Jarosław Siekierko.</w:t>
      </w:r>
    </w:p>
    <w:p w:rsidR="00A60BC3" w:rsidRDefault="00A60BC3" w:rsidP="00A60BC3">
      <w:pPr>
        <w:jc w:val="both"/>
      </w:pPr>
    </w:p>
    <w:p w:rsidR="000A0EAD" w:rsidRPr="000A0EAD" w:rsidRDefault="00A60BC3" w:rsidP="000A0EAD">
      <w:pPr>
        <w:rPr>
          <w:bCs/>
        </w:rPr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="000A0EAD" w:rsidRPr="000A0EAD">
        <w:rPr>
          <w:bCs/>
          <w:iCs/>
        </w:rPr>
        <w:t xml:space="preserve">nadania nazwy ulicy </w:t>
      </w:r>
      <w:r w:rsidR="000A0EAD" w:rsidRPr="000A0EAD">
        <w:rPr>
          <w:bCs/>
        </w:rPr>
        <w:t xml:space="preserve">położonej na terenie miasta Wysokie Mazowieckie. </w:t>
      </w:r>
    </w:p>
    <w:p w:rsidR="00A60BC3" w:rsidRPr="00A60BC3" w:rsidRDefault="00A60BC3" w:rsidP="00A60BC3">
      <w:pPr>
        <w:jc w:val="both"/>
        <w:rPr>
          <w:bCs/>
          <w:iCs/>
        </w:rPr>
      </w:pPr>
    </w:p>
    <w:p w:rsidR="00A60BC3" w:rsidRDefault="00A60BC3" w:rsidP="00A60BC3">
      <w:pPr>
        <w:pStyle w:val="NormalnyWeb"/>
        <w:spacing w:before="0" w:beforeAutospacing="0" w:after="0" w:afterAutospacing="0"/>
      </w:pPr>
    </w:p>
    <w:p w:rsidR="00A60BC3" w:rsidRPr="000A0EAD" w:rsidRDefault="00A60BC3" w:rsidP="00A60BC3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</w:t>
      </w:r>
      <w:r w:rsidR="000A0EAD">
        <w:t xml:space="preserve"> Przeciwko 0. Wstrzymało się 0.</w:t>
      </w:r>
    </w:p>
    <w:p w:rsidR="00A60BC3" w:rsidRPr="00A60BC3" w:rsidRDefault="00A60BC3" w:rsidP="00A60BC3">
      <w:pPr>
        <w:rPr>
          <w:bCs/>
        </w:rPr>
      </w:pPr>
    </w:p>
    <w:p w:rsidR="00A60BC3" w:rsidRPr="00A60BC3" w:rsidRDefault="00A60BC3" w:rsidP="00A60BC3">
      <w:pPr>
        <w:numPr>
          <w:ilvl w:val="0"/>
          <w:numId w:val="1"/>
        </w:numPr>
        <w:ind w:left="284"/>
        <w:jc w:val="both"/>
      </w:pPr>
      <w:r w:rsidRPr="00A60BC3">
        <w:rPr>
          <w:bCs/>
          <w:iCs/>
        </w:rPr>
        <w:t xml:space="preserve">Zaopiniowanie projektu uchwały w sprawie ustanowienia  służebności </w:t>
      </w:r>
      <w:r w:rsidRPr="00A60BC3">
        <w:rPr>
          <w:bCs/>
        </w:rPr>
        <w:t>przejazdu i przechodu przez  nieruchomość stanowiącą własność Gminy Miejskiej Wysokie Mazowieckie</w:t>
      </w:r>
      <w:r w:rsidRPr="00A60BC3">
        <w:t>.</w:t>
      </w:r>
    </w:p>
    <w:p w:rsidR="00A60BC3" w:rsidRDefault="00A60BC3" w:rsidP="00AE13C1">
      <w:pPr>
        <w:spacing w:line="276" w:lineRule="auto"/>
        <w:jc w:val="both"/>
      </w:pPr>
    </w:p>
    <w:p w:rsidR="000A0EAD" w:rsidRDefault="000A0EAD" w:rsidP="000A0EAD">
      <w:pPr>
        <w:rPr>
          <w:bCs/>
        </w:rPr>
      </w:pPr>
      <w:r>
        <w:rPr>
          <w:bCs/>
        </w:rPr>
        <w:t>Projekt uchwały przedstawił Burmistrz Miasta Jarosław Siekierko.</w:t>
      </w:r>
    </w:p>
    <w:p w:rsidR="000A0EAD" w:rsidRDefault="000A0EAD" w:rsidP="000A0EAD">
      <w:pPr>
        <w:jc w:val="both"/>
      </w:pPr>
    </w:p>
    <w:p w:rsidR="000A0EAD" w:rsidRPr="00A60BC3" w:rsidRDefault="000A0EAD" w:rsidP="000A0EAD">
      <w:pPr>
        <w:jc w:val="both"/>
      </w:pPr>
      <w:r w:rsidRPr="003F344B">
        <w:t>Przewodnicząc</w:t>
      </w:r>
      <w:r>
        <w:t>a</w:t>
      </w:r>
      <w:r w:rsidRPr="003F344B">
        <w:t xml:space="preserve"> Komisji </w:t>
      </w:r>
      <w:r>
        <w:t xml:space="preserve">Funkcjonowania Miasta </w:t>
      </w:r>
      <w:r w:rsidRPr="003F344B">
        <w:t>zapytał</w:t>
      </w:r>
      <w:r>
        <w:t>a</w:t>
      </w:r>
      <w:r w:rsidRPr="003F344B">
        <w:t xml:space="preserve"> o uwagi. Uwag nie zgłoszono. W wyniku głosowania komisja jednogłośnie pozytywnie zaopiniowała projekt uchwały w sprawie </w:t>
      </w:r>
      <w:r w:rsidRPr="00A60BC3">
        <w:rPr>
          <w:bCs/>
          <w:iCs/>
        </w:rPr>
        <w:t xml:space="preserve">ustanowienia  służebności </w:t>
      </w:r>
      <w:r w:rsidRPr="00A60BC3">
        <w:rPr>
          <w:bCs/>
        </w:rPr>
        <w:t>przejazdu i przechodu przez  nieruchomość stanowiącą własność Gminy Miejskiej Wysokie Mazowieckie</w:t>
      </w:r>
      <w:r w:rsidRPr="00A60BC3">
        <w:t>.</w:t>
      </w:r>
    </w:p>
    <w:p w:rsidR="000A0EAD" w:rsidRDefault="000A0EAD" w:rsidP="000A0EAD">
      <w:pPr>
        <w:pStyle w:val="NormalnyWeb"/>
        <w:spacing w:before="0" w:beforeAutospacing="0" w:after="0" w:afterAutospacing="0"/>
      </w:pPr>
    </w:p>
    <w:p w:rsidR="000A0EAD" w:rsidRPr="000A0EAD" w:rsidRDefault="000A0EAD" w:rsidP="000A0EAD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</w:t>
      </w:r>
      <w:r>
        <w:t xml:space="preserve"> Przeciwko 0. Wstrzymało się 0.</w:t>
      </w:r>
    </w:p>
    <w:p w:rsidR="00A60BC3" w:rsidRDefault="00A60BC3" w:rsidP="00AE13C1">
      <w:pPr>
        <w:spacing w:line="276" w:lineRule="auto"/>
        <w:jc w:val="both"/>
      </w:pPr>
    </w:p>
    <w:p w:rsidR="00AE13C1" w:rsidRDefault="003C7C60" w:rsidP="000A0EAD">
      <w:pPr>
        <w:pStyle w:val="Akapitzlist"/>
        <w:numPr>
          <w:ilvl w:val="0"/>
          <w:numId w:val="1"/>
        </w:numPr>
        <w:spacing w:line="276" w:lineRule="auto"/>
        <w:ind w:left="284"/>
        <w:jc w:val="both"/>
      </w:pPr>
      <w:r>
        <w:t>Sprawy różne – nie zgłoszono.</w:t>
      </w:r>
    </w:p>
    <w:p w:rsidR="0066190E" w:rsidRPr="0066190E" w:rsidRDefault="0066190E" w:rsidP="000A0EAD">
      <w:pPr>
        <w:pStyle w:val="Akapitzlist"/>
        <w:ind w:left="284"/>
      </w:pPr>
    </w:p>
    <w:p w:rsidR="00806E99" w:rsidRPr="0066190E" w:rsidRDefault="00E95ED8" w:rsidP="000A0EAD">
      <w:pPr>
        <w:pStyle w:val="NormalnyWeb"/>
        <w:numPr>
          <w:ilvl w:val="0"/>
          <w:numId w:val="1"/>
        </w:numPr>
        <w:spacing w:before="0" w:beforeAutospacing="0" w:after="0" w:afterAutospacing="0"/>
        <w:ind w:left="284"/>
      </w:pPr>
      <w:r w:rsidRPr="0066190E">
        <w:t>Zamknięcie posiedzenia.</w:t>
      </w:r>
      <w:r w:rsidRPr="0066190E">
        <w:br/>
      </w:r>
      <w:bookmarkStart w:id="0" w:name="_GoBack"/>
      <w:bookmarkEnd w:id="0"/>
      <w:r w:rsidRPr="0066190E">
        <w:br/>
        <w:t xml:space="preserve">W związku z wyczerpaniem porządku obrad Przewodnicząca Komisji </w:t>
      </w:r>
      <w:r w:rsidR="00B26E43" w:rsidRPr="0066190E">
        <w:t xml:space="preserve">Agnieszka Grzeszczuk </w:t>
      </w:r>
      <w:r w:rsidRPr="0066190E">
        <w:t>zamknęła jej posiedzenie.</w:t>
      </w:r>
    </w:p>
    <w:p w:rsidR="00E95ED8" w:rsidRPr="0066190E" w:rsidRDefault="00E95ED8" w:rsidP="002018BC">
      <w:pPr>
        <w:pStyle w:val="NormalnyWeb"/>
        <w:spacing w:before="0" w:beforeAutospacing="0" w:after="0" w:afterAutospacing="0"/>
        <w:ind w:left="4248"/>
      </w:pPr>
      <w:r w:rsidRPr="0066190E">
        <w:br/>
        <w:t xml:space="preserve">Przewodnicząca Komisji Funkcjonowania Miasta </w:t>
      </w:r>
    </w:p>
    <w:p w:rsidR="006C3E36" w:rsidRPr="0066190E" w:rsidRDefault="00E95ED8" w:rsidP="0066190E">
      <w:pPr>
        <w:pStyle w:val="NormalnyWeb"/>
        <w:ind w:left="4956" w:firstLine="708"/>
      </w:pPr>
      <w:r w:rsidRPr="0066190E">
        <w:t>Agnieszka Grzeszczuk</w:t>
      </w:r>
    </w:p>
    <w:p w:rsidR="00851A41" w:rsidRPr="0066190E" w:rsidRDefault="00E95ED8" w:rsidP="0066190E">
      <w:pPr>
        <w:pStyle w:val="NormalnyWeb"/>
      </w:pPr>
      <w:r w:rsidRPr="0066190E">
        <w:t>P</w:t>
      </w:r>
      <w:r w:rsidR="0025337F" w:rsidRPr="0066190E">
        <w:t>rzygotował(a): Monika Borecka</w:t>
      </w:r>
    </w:p>
    <w:p w:rsidR="00851A41" w:rsidRPr="0066190E" w:rsidRDefault="000A0EAD" w:rsidP="0066190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66190E" w:rsidRDefault="00E95ED8" w:rsidP="0066190E">
      <w:pPr>
        <w:rPr>
          <w:rFonts w:eastAsia="Times New Roman"/>
        </w:rPr>
      </w:pPr>
      <w:r w:rsidRPr="0066190E">
        <w:rPr>
          <w:rFonts w:eastAsia="Times New Roman"/>
        </w:rPr>
        <w:t xml:space="preserve">Przygotowano przy pomocy programu eSesja.pl </w:t>
      </w:r>
    </w:p>
    <w:sectPr w:rsidR="00851A41" w:rsidRPr="0066190E" w:rsidSect="00AD4731"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2ED"/>
    <w:multiLevelType w:val="hybridMultilevel"/>
    <w:tmpl w:val="D8049D0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C14FE"/>
    <w:multiLevelType w:val="hybridMultilevel"/>
    <w:tmpl w:val="275E8EF8"/>
    <w:lvl w:ilvl="0" w:tplc="0F8CE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07CD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46F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75AC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840B2"/>
    <w:multiLevelType w:val="hybridMultilevel"/>
    <w:tmpl w:val="958468B8"/>
    <w:lvl w:ilvl="0" w:tplc="C206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4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1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A0EAD"/>
    <w:rsid w:val="000C1213"/>
    <w:rsid w:val="0011324B"/>
    <w:rsid w:val="00144542"/>
    <w:rsid w:val="002018BC"/>
    <w:rsid w:val="0025337F"/>
    <w:rsid w:val="00294BAF"/>
    <w:rsid w:val="002F54FC"/>
    <w:rsid w:val="00354CCC"/>
    <w:rsid w:val="003C7C60"/>
    <w:rsid w:val="003D1531"/>
    <w:rsid w:val="003D3F66"/>
    <w:rsid w:val="003E282B"/>
    <w:rsid w:val="00454424"/>
    <w:rsid w:val="004A6E50"/>
    <w:rsid w:val="004F53D7"/>
    <w:rsid w:val="00591006"/>
    <w:rsid w:val="005C00FC"/>
    <w:rsid w:val="00601089"/>
    <w:rsid w:val="0066190E"/>
    <w:rsid w:val="006C3E36"/>
    <w:rsid w:val="007734DC"/>
    <w:rsid w:val="00806E99"/>
    <w:rsid w:val="00837CF3"/>
    <w:rsid w:val="00851A41"/>
    <w:rsid w:val="00893647"/>
    <w:rsid w:val="00A471CA"/>
    <w:rsid w:val="00A50F26"/>
    <w:rsid w:val="00A60BC3"/>
    <w:rsid w:val="00AD4731"/>
    <w:rsid w:val="00AE13C1"/>
    <w:rsid w:val="00AE1538"/>
    <w:rsid w:val="00AF6559"/>
    <w:rsid w:val="00B26E43"/>
    <w:rsid w:val="00BA04EC"/>
    <w:rsid w:val="00C163A0"/>
    <w:rsid w:val="00CC6AEE"/>
    <w:rsid w:val="00CE6E76"/>
    <w:rsid w:val="00D20093"/>
    <w:rsid w:val="00D2754F"/>
    <w:rsid w:val="00DE1A38"/>
    <w:rsid w:val="00DF0BC4"/>
    <w:rsid w:val="00E95ED8"/>
    <w:rsid w:val="00EC4452"/>
    <w:rsid w:val="00F0493A"/>
    <w:rsid w:val="00F41EE4"/>
    <w:rsid w:val="00F958E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54</cp:revision>
  <cp:lastPrinted>2024-07-08T13:15:00Z</cp:lastPrinted>
  <dcterms:created xsi:type="dcterms:W3CDTF">2024-07-08T06:00:00Z</dcterms:created>
  <dcterms:modified xsi:type="dcterms:W3CDTF">2026-03-23T10:39:00Z</dcterms:modified>
</cp:coreProperties>
</file>