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E653DB" w:rsidRDefault="007E0CD8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b/>
          <w:bCs/>
          <w:sz w:val="26"/>
          <w:szCs w:val="26"/>
        </w:rPr>
        <w:t>Rada Miasta Wysokie Mazowieckie</w:t>
      </w:r>
      <w:r w:rsidRPr="00E653DB">
        <w:rPr>
          <w:sz w:val="26"/>
          <w:szCs w:val="26"/>
        </w:rPr>
        <w:br/>
        <w:t>Komisja Finansowa</w:t>
      </w:r>
    </w:p>
    <w:p w:rsidR="00D234D2" w:rsidRPr="00E653DB" w:rsidRDefault="009B2DD5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Or.0012.1.</w:t>
      </w:r>
      <w:r w:rsidR="00FE58B7" w:rsidRPr="00E653DB">
        <w:rPr>
          <w:sz w:val="26"/>
          <w:szCs w:val="26"/>
        </w:rPr>
        <w:t>8</w:t>
      </w:r>
      <w:r w:rsidR="00224584" w:rsidRPr="00E653DB">
        <w:rPr>
          <w:sz w:val="26"/>
          <w:szCs w:val="26"/>
        </w:rPr>
        <w:t>.2025</w:t>
      </w:r>
    </w:p>
    <w:p w:rsidR="00CD3AA3" w:rsidRPr="00E653DB" w:rsidRDefault="007E0CD8" w:rsidP="002F242B">
      <w:pPr>
        <w:pStyle w:val="NormalnyWeb"/>
        <w:spacing w:before="0" w:beforeAutospacing="0" w:after="0" w:afterAutospacing="0"/>
        <w:jc w:val="center"/>
        <w:rPr>
          <w:sz w:val="26"/>
          <w:szCs w:val="26"/>
        </w:rPr>
      </w:pPr>
      <w:r w:rsidRPr="00E653DB">
        <w:rPr>
          <w:b/>
          <w:bCs/>
          <w:sz w:val="26"/>
          <w:szCs w:val="26"/>
        </w:rPr>
        <w:t xml:space="preserve">Protokół nr </w:t>
      </w:r>
      <w:r w:rsidR="001D70AC" w:rsidRPr="00E653DB">
        <w:rPr>
          <w:b/>
          <w:bCs/>
          <w:sz w:val="26"/>
          <w:szCs w:val="26"/>
        </w:rPr>
        <w:t>V</w:t>
      </w:r>
      <w:r w:rsidR="00416CA2" w:rsidRPr="00E653DB">
        <w:rPr>
          <w:b/>
          <w:bCs/>
          <w:sz w:val="26"/>
          <w:szCs w:val="26"/>
        </w:rPr>
        <w:t>I</w:t>
      </w:r>
      <w:r w:rsidR="00184A1E" w:rsidRPr="00E653DB">
        <w:rPr>
          <w:b/>
          <w:bCs/>
          <w:sz w:val="26"/>
          <w:szCs w:val="26"/>
        </w:rPr>
        <w:t>I</w:t>
      </w:r>
      <w:r w:rsidR="00FE58B7" w:rsidRPr="00E653DB">
        <w:rPr>
          <w:b/>
          <w:bCs/>
          <w:sz w:val="26"/>
          <w:szCs w:val="26"/>
        </w:rPr>
        <w:t>I</w:t>
      </w:r>
    </w:p>
    <w:p w:rsidR="00D375E8" w:rsidRPr="00E653DB" w:rsidRDefault="007E0CD8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 xml:space="preserve"> Posiedzenie</w:t>
      </w:r>
      <w:r w:rsidR="00C6245F" w:rsidRPr="00E653DB">
        <w:rPr>
          <w:sz w:val="26"/>
          <w:szCs w:val="26"/>
        </w:rPr>
        <w:t xml:space="preserve"> Komisji Finansowej </w:t>
      </w:r>
      <w:r w:rsidRPr="00E653DB">
        <w:rPr>
          <w:sz w:val="26"/>
          <w:szCs w:val="26"/>
        </w:rPr>
        <w:t xml:space="preserve">w dniu </w:t>
      </w:r>
      <w:r w:rsidR="00FE58B7" w:rsidRPr="00E653DB">
        <w:rPr>
          <w:sz w:val="26"/>
          <w:szCs w:val="26"/>
        </w:rPr>
        <w:t>30 października</w:t>
      </w:r>
      <w:r w:rsidR="008678B9" w:rsidRPr="00E653DB">
        <w:rPr>
          <w:sz w:val="26"/>
          <w:szCs w:val="26"/>
        </w:rPr>
        <w:t xml:space="preserve"> </w:t>
      </w:r>
      <w:r w:rsidR="00224584" w:rsidRPr="00E653DB">
        <w:rPr>
          <w:sz w:val="26"/>
          <w:szCs w:val="26"/>
        </w:rPr>
        <w:t>2025</w:t>
      </w:r>
      <w:r w:rsidRPr="00E653DB">
        <w:rPr>
          <w:sz w:val="26"/>
          <w:szCs w:val="26"/>
        </w:rPr>
        <w:t xml:space="preserve"> </w:t>
      </w:r>
      <w:r w:rsidR="00224584" w:rsidRPr="00E653DB">
        <w:rPr>
          <w:sz w:val="26"/>
          <w:szCs w:val="26"/>
        </w:rPr>
        <w:t>w sali</w:t>
      </w:r>
      <w:r w:rsidR="00C6245F" w:rsidRPr="00E653DB">
        <w:rPr>
          <w:sz w:val="26"/>
          <w:szCs w:val="26"/>
        </w:rPr>
        <w:t xml:space="preserve"> narad Urzędu Miasta Wysokie Mazowieckie.</w:t>
      </w:r>
      <w:r w:rsidRPr="00E653DB">
        <w:rPr>
          <w:sz w:val="26"/>
          <w:szCs w:val="26"/>
        </w:rPr>
        <w:br/>
      </w:r>
      <w:r w:rsidR="00D375E8" w:rsidRPr="00E653DB">
        <w:rPr>
          <w:sz w:val="26"/>
          <w:szCs w:val="26"/>
        </w:rPr>
        <w:t>Na 5 osobowy skład Komisji w posiedzeniu wzięło udział 5 członków.</w:t>
      </w:r>
    </w:p>
    <w:p w:rsidR="00D234D2" w:rsidRPr="00E653D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Sebastian Brzozowski</w:t>
      </w:r>
    </w:p>
    <w:p w:rsidR="00D234D2" w:rsidRPr="00E653D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Piotr Kaczyński</w:t>
      </w:r>
    </w:p>
    <w:p w:rsidR="00D234D2" w:rsidRPr="00E653D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Adam Buciński</w:t>
      </w:r>
      <w:r w:rsidR="00480D8B" w:rsidRPr="00E653DB">
        <w:rPr>
          <w:sz w:val="26"/>
          <w:szCs w:val="26"/>
        </w:rPr>
        <w:t xml:space="preserve"> </w:t>
      </w:r>
    </w:p>
    <w:p w:rsidR="00D234D2" w:rsidRPr="00E653D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Radosław Gorczyca</w:t>
      </w:r>
    </w:p>
    <w:p w:rsidR="00686DE7" w:rsidRPr="00E653D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 xml:space="preserve">Andrzej </w:t>
      </w:r>
      <w:proofErr w:type="spellStart"/>
      <w:r w:rsidRPr="00E653DB">
        <w:rPr>
          <w:sz w:val="26"/>
          <w:szCs w:val="26"/>
        </w:rPr>
        <w:t>Kamianowski</w:t>
      </w:r>
      <w:proofErr w:type="spellEnd"/>
    </w:p>
    <w:p w:rsidR="009B2DD5" w:rsidRPr="00E653DB" w:rsidRDefault="009B2DD5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</w:p>
    <w:p w:rsidR="00441662" w:rsidRPr="00E653DB" w:rsidRDefault="00441662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 xml:space="preserve">W załączeniu lista obecności. </w:t>
      </w:r>
    </w:p>
    <w:p w:rsidR="00D234D2" w:rsidRPr="00E653DB" w:rsidRDefault="007E0CD8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br/>
      </w:r>
      <w:r w:rsidR="00D234D2" w:rsidRPr="00E653DB">
        <w:rPr>
          <w:sz w:val="26"/>
          <w:szCs w:val="26"/>
        </w:rPr>
        <w:t>Otwarcia posiedzenia dokonał Przewodniczący Komisji Pan Sebastian Brzozowski, witając członków komisji oraz zaproszonych gości. Odczytał proponowany porządek obrad.</w:t>
      </w:r>
    </w:p>
    <w:p w:rsidR="008678B9" w:rsidRPr="00E653DB" w:rsidRDefault="008678B9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</w:p>
    <w:p w:rsidR="005F3603" w:rsidRPr="00E653DB" w:rsidRDefault="005F3603" w:rsidP="005F3603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  <w:sz w:val="26"/>
          <w:szCs w:val="26"/>
        </w:rPr>
      </w:pPr>
      <w:r w:rsidRPr="00E653DB">
        <w:rPr>
          <w:b w:val="0"/>
          <w:bCs w:val="0"/>
          <w:sz w:val="26"/>
          <w:szCs w:val="26"/>
        </w:rPr>
        <w:t>Otwarcie posiedzenia, przyjęcie porządku dziennego obrad.</w:t>
      </w:r>
    </w:p>
    <w:p w:rsidR="005F3603" w:rsidRPr="00E653DB" w:rsidRDefault="005F3603" w:rsidP="005F3603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  <w:sz w:val="26"/>
          <w:szCs w:val="26"/>
        </w:rPr>
      </w:pPr>
      <w:r w:rsidRPr="00E653DB">
        <w:rPr>
          <w:b w:val="0"/>
          <w:bCs w:val="0"/>
          <w:sz w:val="26"/>
          <w:szCs w:val="26"/>
        </w:rPr>
        <w:t>Przyjęcie protokołu z ostatniego posiedzenia komisji.</w:t>
      </w:r>
    </w:p>
    <w:p w:rsidR="005F3603" w:rsidRPr="00E653DB" w:rsidRDefault="005F3603" w:rsidP="005F3603">
      <w:pPr>
        <w:numPr>
          <w:ilvl w:val="0"/>
          <w:numId w:val="5"/>
        </w:num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Zaopiniowanie projektu uchwały w sprawie ustalenia wynagrodzenia Burmistrzowi Miasta Wysokie Mazowieckie.</w:t>
      </w:r>
    </w:p>
    <w:p w:rsidR="005F3603" w:rsidRPr="00E653DB" w:rsidRDefault="005F3603" w:rsidP="005F3603">
      <w:pPr>
        <w:numPr>
          <w:ilvl w:val="0"/>
          <w:numId w:val="5"/>
        </w:num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Zaopiniowanie projektu uchwały w sprawie  wyboru metody ustalenia opłaty za gospodarowanie odpadami komunalnymi oraz ustalenia stawki tej opłaty.</w:t>
      </w:r>
    </w:p>
    <w:p w:rsidR="005F3603" w:rsidRPr="00E653DB" w:rsidRDefault="005F3603" w:rsidP="005F3603">
      <w:pPr>
        <w:pStyle w:val="Akapitzlist"/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E653DB">
        <w:rPr>
          <w:sz w:val="26"/>
          <w:szCs w:val="26"/>
        </w:rPr>
        <w:t xml:space="preserve">Zaopiniowanie sprawozdań finansowych za I półrocze 2025 roku zakładów i jednostek budżetowych oraz przewidywane wykonanie ich budżetów na koniec 2025 roku (ZGM, MOK) </w:t>
      </w:r>
    </w:p>
    <w:p w:rsidR="005F3603" w:rsidRPr="00E653DB" w:rsidRDefault="005F3603" w:rsidP="005F3603">
      <w:pPr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E653DB">
        <w:rPr>
          <w:bCs/>
          <w:iCs/>
          <w:sz w:val="26"/>
          <w:szCs w:val="26"/>
        </w:rPr>
        <w:t>Zaopiniowanie projektu uchwały w sprawie zmian w budżecie miasta na 2025 rok.</w:t>
      </w:r>
    </w:p>
    <w:p w:rsidR="005F3603" w:rsidRPr="00E653DB" w:rsidRDefault="005F3603" w:rsidP="005F3603">
      <w:pPr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E653DB">
        <w:rPr>
          <w:bCs/>
          <w:iCs/>
          <w:sz w:val="26"/>
          <w:szCs w:val="26"/>
        </w:rPr>
        <w:t>Zaopiniowanie projektu uchwały w sprawie zmiany Wieloletniej Prognozy Finansowej Miasta Wysokie Mazowieckie na lata 2025-2028 wraz z prognozą kwoty długu i spłat zobowiązań na lata 2025-2029.</w:t>
      </w:r>
    </w:p>
    <w:p w:rsidR="005F3603" w:rsidRPr="00E653DB" w:rsidRDefault="005F3603" w:rsidP="005F3603">
      <w:pPr>
        <w:numPr>
          <w:ilvl w:val="0"/>
          <w:numId w:val="5"/>
        </w:num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Sprawy różne.</w:t>
      </w:r>
    </w:p>
    <w:p w:rsidR="005F3603" w:rsidRPr="00E653DB" w:rsidRDefault="005F3603" w:rsidP="005F3603">
      <w:pPr>
        <w:numPr>
          <w:ilvl w:val="0"/>
          <w:numId w:val="5"/>
        </w:num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Zamknięcie posiedzenia.</w:t>
      </w:r>
    </w:p>
    <w:p w:rsidR="00FE58B7" w:rsidRPr="00E653DB" w:rsidRDefault="00FE58B7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</w:p>
    <w:p w:rsidR="00D234D2" w:rsidRPr="00E653DB" w:rsidRDefault="00D234D2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Przewodniczący Komisji Pan Sebastian Brzozowski poddał pod głoso</w:t>
      </w:r>
      <w:r w:rsidR="00DB7018" w:rsidRPr="00E653DB">
        <w:rPr>
          <w:sz w:val="26"/>
          <w:szCs w:val="26"/>
        </w:rPr>
        <w:t>wanie przyjęcie porządku obrad.</w:t>
      </w:r>
    </w:p>
    <w:p w:rsidR="00A90CEF" w:rsidRPr="00E653DB" w:rsidRDefault="00D234D2" w:rsidP="00A90CEF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 xml:space="preserve">Obecnych </w:t>
      </w:r>
      <w:r w:rsidR="00A90CEF" w:rsidRPr="00E653DB">
        <w:rPr>
          <w:sz w:val="26"/>
          <w:szCs w:val="26"/>
        </w:rPr>
        <w:t>5</w:t>
      </w:r>
      <w:r w:rsidRPr="00E653DB">
        <w:rPr>
          <w:sz w:val="26"/>
          <w:szCs w:val="26"/>
        </w:rPr>
        <w:t xml:space="preserve">. Za </w:t>
      </w:r>
      <w:r w:rsidR="00A90CEF" w:rsidRPr="00E653DB">
        <w:rPr>
          <w:sz w:val="26"/>
          <w:szCs w:val="26"/>
        </w:rPr>
        <w:t>5</w:t>
      </w:r>
      <w:r w:rsidRPr="00E653DB">
        <w:rPr>
          <w:sz w:val="26"/>
          <w:szCs w:val="26"/>
        </w:rPr>
        <w:t>. Przeciw 0. Wstrzymało się 0.</w:t>
      </w:r>
      <w:r w:rsidR="007E0CD8" w:rsidRPr="00E653DB">
        <w:rPr>
          <w:sz w:val="26"/>
          <w:szCs w:val="26"/>
        </w:rPr>
        <w:br/>
      </w:r>
      <w:r w:rsidR="00A90CEF" w:rsidRPr="00E653DB">
        <w:rPr>
          <w:sz w:val="26"/>
          <w:szCs w:val="26"/>
        </w:rPr>
        <w:t>W wyniku głosowania komisja jednogłośnie przyjęła porządek obrad.</w:t>
      </w:r>
    </w:p>
    <w:p w:rsidR="00A90CEF" w:rsidRPr="00E653DB" w:rsidRDefault="007E0CD8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br/>
        <w:t>2. Przyjęcie protokołu z ostatniego posiedzenia komisji.</w:t>
      </w:r>
      <w:r w:rsidR="002A67F4" w:rsidRPr="00E653DB">
        <w:rPr>
          <w:sz w:val="26"/>
          <w:szCs w:val="26"/>
        </w:rPr>
        <w:br/>
      </w:r>
      <w:r w:rsidR="00D375E8" w:rsidRPr="00E653DB">
        <w:rPr>
          <w:sz w:val="26"/>
          <w:szCs w:val="26"/>
        </w:rPr>
        <w:t>Przewodniczący Komisji Finansowej zapytał o uwagi. Uwag nie zgłoszono. W wyniku głosowania komisja przyjęła protokół z ostatniego posiedzenia komisji.</w:t>
      </w:r>
    </w:p>
    <w:p w:rsidR="00753137" w:rsidRPr="00E653DB" w:rsidRDefault="00746D00" w:rsidP="00703B3C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Głosowało 5</w:t>
      </w:r>
      <w:r w:rsidR="00A90CEF" w:rsidRPr="00E653DB">
        <w:rPr>
          <w:sz w:val="26"/>
          <w:szCs w:val="26"/>
        </w:rPr>
        <w:t xml:space="preserve"> członków, </w:t>
      </w:r>
      <w:r w:rsidRPr="00E653DB">
        <w:rPr>
          <w:sz w:val="26"/>
          <w:szCs w:val="26"/>
        </w:rPr>
        <w:t>5 za</w:t>
      </w:r>
      <w:r w:rsidR="00A90CEF" w:rsidRPr="00E653DB">
        <w:rPr>
          <w:sz w:val="26"/>
          <w:szCs w:val="26"/>
        </w:rPr>
        <w:t>.</w:t>
      </w:r>
      <w:r w:rsidR="007E0CD8" w:rsidRPr="00E653DB">
        <w:rPr>
          <w:sz w:val="26"/>
          <w:szCs w:val="26"/>
        </w:rPr>
        <w:br/>
      </w:r>
    </w:p>
    <w:p w:rsidR="005F3603" w:rsidRPr="00E653DB" w:rsidRDefault="005F3603" w:rsidP="005F3603">
      <w:pPr>
        <w:pStyle w:val="Akapitzlist"/>
        <w:numPr>
          <w:ilvl w:val="0"/>
          <w:numId w:val="25"/>
        </w:num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Zaopiniowanie projektu uchwały w sprawie ustalenia wynagrodzenia Burmistrzowi Miasta Wysokie Mazowieckie.</w:t>
      </w:r>
    </w:p>
    <w:p w:rsidR="000B7A99" w:rsidRPr="00E653DB" w:rsidRDefault="000B7A99" w:rsidP="000B7A99">
      <w:pPr>
        <w:pStyle w:val="Akapitzlist"/>
        <w:jc w:val="both"/>
        <w:rPr>
          <w:sz w:val="26"/>
          <w:szCs w:val="26"/>
        </w:rPr>
      </w:pPr>
      <w:r w:rsidRPr="00E653DB">
        <w:rPr>
          <w:sz w:val="26"/>
          <w:szCs w:val="26"/>
        </w:rPr>
        <w:t xml:space="preserve">Komisja przeanalizowała i jednogłośnie pozytywnie zaopiniowała projekt uchwały </w:t>
      </w:r>
      <w:r w:rsidRPr="00E653DB">
        <w:rPr>
          <w:sz w:val="26"/>
          <w:szCs w:val="26"/>
        </w:rPr>
        <w:t>w sprawie ustalenia wynagrodzenia Burmistrzowi Miasta Wysokie Mazowieckie.</w:t>
      </w:r>
    </w:p>
    <w:p w:rsidR="005F3603" w:rsidRPr="00E653DB" w:rsidRDefault="005F3603" w:rsidP="005F3603">
      <w:pPr>
        <w:jc w:val="both"/>
        <w:rPr>
          <w:sz w:val="26"/>
          <w:szCs w:val="26"/>
        </w:rPr>
      </w:pPr>
    </w:p>
    <w:p w:rsidR="005F3603" w:rsidRPr="00E653DB" w:rsidRDefault="005F3603" w:rsidP="005F3603">
      <w:pPr>
        <w:jc w:val="both"/>
        <w:rPr>
          <w:sz w:val="26"/>
          <w:szCs w:val="26"/>
        </w:rPr>
      </w:pPr>
    </w:p>
    <w:p w:rsidR="005F3603" w:rsidRPr="00E653DB" w:rsidRDefault="005F3603" w:rsidP="005F3603">
      <w:pPr>
        <w:pStyle w:val="Akapitzlist"/>
        <w:numPr>
          <w:ilvl w:val="0"/>
          <w:numId w:val="25"/>
        </w:numPr>
        <w:jc w:val="both"/>
        <w:rPr>
          <w:sz w:val="26"/>
          <w:szCs w:val="26"/>
        </w:rPr>
      </w:pPr>
      <w:r w:rsidRPr="00E653DB">
        <w:rPr>
          <w:sz w:val="26"/>
          <w:szCs w:val="26"/>
        </w:rPr>
        <w:lastRenderedPageBreak/>
        <w:t>Zaopiniowanie projektu uchwały w sprawie  wyboru metody ustalenia opłaty za gospodarowanie odpadami komunalnymi oraz ustalenia stawki tej opłaty.</w:t>
      </w:r>
    </w:p>
    <w:p w:rsidR="005F3603" w:rsidRPr="00E653DB" w:rsidRDefault="005F3603" w:rsidP="005F3603">
      <w:pPr>
        <w:jc w:val="both"/>
        <w:rPr>
          <w:sz w:val="26"/>
          <w:szCs w:val="26"/>
        </w:rPr>
      </w:pPr>
    </w:p>
    <w:p w:rsidR="005F3603" w:rsidRPr="00E653DB" w:rsidRDefault="000B7A99" w:rsidP="005F3603">
      <w:pPr>
        <w:jc w:val="both"/>
        <w:rPr>
          <w:sz w:val="26"/>
          <w:szCs w:val="26"/>
        </w:rPr>
      </w:pPr>
      <w:r w:rsidRPr="00E653DB">
        <w:rPr>
          <w:sz w:val="26"/>
          <w:szCs w:val="26"/>
        </w:rPr>
        <w:t xml:space="preserve">Burmistrz Miasta Jarosław Siekierko przedstawił </w:t>
      </w:r>
      <w:r w:rsidRPr="00E653DB">
        <w:rPr>
          <w:sz w:val="26"/>
          <w:szCs w:val="26"/>
        </w:rPr>
        <w:t>projektu uchwały w sprawie  wyboru metody ustalenia opłaty za gospodarowanie odpadami komunalnymi oraz ustalenia stawki tej opłaty</w:t>
      </w:r>
      <w:r w:rsidRPr="00E653DB">
        <w:rPr>
          <w:sz w:val="26"/>
          <w:szCs w:val="26"/>
        </w:rPr>
        <w:t>, system funkcjonowania gospodarki odpadami oraz kwestie przetargu.</w:t>
      </w:r>
    </w:p>
    <w:p w:rsidR="000B7A99" w:rsidRPr="00E653DB" w:rsidRDefault="000B7A99" w:rsidP="005F3603">
      <w:pPr>
        <w:jc w:val="both"/>
        <w:rPr>
          <w:sz w:val="26"/>
          <w:szCs w:val="26"/>
        </w:rPr>
      </w:pPr>
    </w:p>
    <w:p w:rsidR="000B7A99" w:rsidRPr="00E653DB" w:rsidRDefault="000B7A99" w:rsidP="005F3603">
      <w:p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Komisja przy 3 głosach za i 2 wstrzymujących pozytywnie zaopiniowała projekt uchwały.</w:t>
      </w:r>
    </w:p>
    <w:p w:rsidR="000B7A99" w:rsidRPr="00E653DB" w:rsidRDefault="000B7A99" w:rsidP="005F3603">
      <w:pPr>
        <w:jc w:val="both"/>
        <w:rPr>
          <w:sz w:val="26"/>
          <w:szCs w:val="26"/>
        </w:rPr>
      </w:pPr>
      <w:r w:rsidRPr="00E653DB">
        <w:rPr>
          <w:sz w:val="26"/>
          <w:szCs w:val="26"/>
        </w:rPr>
        <w:t>Jednocześnie postanowiono wnioskować na sesji rady miasta o zdjęcie z porządku najbliższej sesji i procedowanie na sesji w listopadzie.</w:t>
      </w:r>
    </w:p>
    <w:p w:rsidR="005F3603" w:rsidRPr="00E653DB" w:rsidRDefault="005F3603" w:rsidP="005F3603">
      <w:pPr>
        <w:jc w:val="both"/>
        <w:rPr>
          <w:sz w:val="26"/>
          <w:szCs w:val="26"/>
        </w:rPr>
      </w:pPr>
    </w:p>
    <w:p w:rsidR="005F3603" w:rsidRPr="00E653DB" w:rsidRDefault="005F3603" w:rsidP="005F3603">
      <w:pPr>
        <w:pStyle w:val="Akapitzlist"/>
        <w:numPr>
          <w:ilvl w:val="0"/>
          <w:numId w:val="25"/>
        </w:numPr>
        <w:spacing w:line="276" w:lineRule="auto"/>
        <w:rPr>
          <w:sz w:val="26"/>
          <w:szCs w:val="26"/>
        </w:rPr>
      </w:pPr>
      <w:r w:rsidRPr="00E653DB">
        <w:rPr>
          <w:sz w:val="26"/>
          <w:szCs w:val="26"/>
        </w:rPr>
        <w:t xml:space="preserve">Zaopiniowanie sprawozdań finansowych za I półrocze 2025 roku zakładów i jednostek budżetowych oraz przewidywane wykonanie ich budżetów na koniec 2025 roku (ZGM, MOK) </w:t>
      </w:r>
    </w:p>
    <w:p w:rsidR="000B7A99" w:rsidRPr="00E653DB" w:rsidRDefault="00E653DB" w:rsidP="000B7A99">
      <w:pPr>
        <w:pStyle w:val="Akapitzlist"/>
        <w:spacing w:line="276" w:lineRule="auto"/>
        <w:rPr>
          <w:sz w:val="26"/>
          <w:szCs w:val="26"/>
        </w:rPr>
      </w:pPr>
      <w:r w:rsidRPr="00E653DB">
        <w:rPr>
          <w:sz w:val="26"/>
          <w:szCs w:val="26"/>
        </w:rPr>
        <w:t>Sprawozdania omówiły Panie dyrektor: ZGM Dorota Szepietowska i MOK Anna Kamińska.</w:t>
      </w:r>
    </w:p>
    <w:p w:rsidR="00E653DB" w:rsidRPr="00E653DB" w:rsidRDefault="00E653DB" w:rsidP="004C376B">
      <w:pPr>
        <w:pStyle w:val="Akapitzlist"/>
        <w:spacing w:line="276" w:lineRule="auto"/>
        <w:rPr>
          <w:sz w:val="26"/>
          <w:szCs w:val="26"/>
        </w:rPr>
      </w:pPr>
      <w:r w:rsidRPr="00E653DB">
        <w:rPr>
          <w:sz w:val="26"/>
          <w:szCs w:val="26"/>
        </w:rPr>
        <w:t xml:space="preserve">Komisja jednogłośnie pozytywnie zaopiniowała </w:t>
      </w:r>
      <w:r w:rsidRPr="00E653DB">
        <w:rPr>
          <w:sz w:val="26"/>
          <w:szCs w:val="26"/>
        </w:rPr>
        <w:t>sprawozda</w:t>
      </w:r>
      <w:r w:rsidRPr="00E653DB">
        <w:rPr>
          <w:sz w:val="26"/>
          <w:szCs w:val="26"/>
        </w:rPr>
        <w:t>nia</w:t>
      </w:r>
      <w:r w:rsidRPr="00E653DB">
        <w:rPr>
          <w:sz w:val="26"/>
          <w:szCs w:val="26"/>
        </w:rPr>
        <w:t xml:space="preserve"> finansow</w:t>
      </w:r>
      <w:r w:rsidRPr="00E653DB">
        <w:rPr>
          <w:sz w:val="26"/>
          <w:szCs w:val="26"/>
        </w:rPr>
        <w:t>e</w:t>
      </w:r>
      <w:r w:rsidRPr="00E653DB">
        <w:rPr>
          <w:sz w:val="26"/>
          <w:szCs w:val="26"/>
        </w:rPr>
        <w:t xml:space="preserve"> za I półrocze 2025 roku zakładów i jednostek budżetowych oraz przewidywane wykonanie ich budżetów na koniec 2025 roku (ZGM, MOK) </w:t>
      </w:r>
    </w:p>
    <w:p w:rsidR="00753137" w:rsidRPr="00E653DB" w:rsidRDefault="00753137" w:rsidP="008A6EF7">
      <w:pPr>
        <w:pStyle w:val="NormalnyWeb"/>
        <w:spacing w:before="0" w:beforeAutospacing="0" w:after="0" w:afterAutospacing="0"/>
        <w:rPr>
          <w:sz w:val="26"/>
          <w:szCs w:val="26"/>
        </w:rPr>
      </w:pPr>
    </w:p>
    <w:p w:rsidR="002D1E3C" w:rsidRPr="00E653DB" w:rsidRDefault="002D1E3C" w:rsidP="005F3603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Zaopiniowanie projektu uchwały w sprawie zmian w budżecie miasta na 2025 rok.</w:t>
      </w:r>
      <w:r w:rsidRPr="00E653DB">
        <w:rPr>
          <w:sz w:val="26"/>
          <w:szCs w:val="26"/>
        </w:rPr>
        <w:br/>
      </w:r>
      <w:r w:rsidRPr="00E653DB">
        <w:rPr>
          <w:sz w:val="26"/>
          <w:szCs w:val="26"/>
        </w:rPr>
        <w:br/>
        <w:t>Przewodniczący Komisji Finansowej zapytał o uwagi. Uwag nie zgłoszono. W wyniku głosowania komisja jednogłośnie pozytywnie zaopiniowała projekt uchwały w sprawie zmian w budżecie miasta na 2025 rok.</w:t>
      </w:r>
      <w:r w:rsidRPr="00E653DB">
        <w:rPr>
          <w:sz w:val="26"/>
          <w:szCs w:val="26"/>
        </w:rPr>
        <w:br/>
      </w:r>
    </w:p>
    <w:p w:rsidR="002D1E3C" w:rsidRPr="00E653DB" w:rsidRDefault="002D1E3C" w:rsidP="002D1E3C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Obecnych 5. Za 5. Przeciwko 0. Wstrzymało się 0.</w:t>
      </w:r>
    </w:p>
    <w:p w:rsidR="002D1E3C" w:rsidRPr="00E653DB" w:rsidRDefault="002D1E3C" w:rsidP="008A6EF7">
      <w:pPr>
        <w:jc w:val="both"/>
        <w:rPr>
          <w:bCs/>
          <w:iCs/>
          <w:sz w:val="26"/>
          <w:szCs w:val="26"/>
        </w:rPr>
      </w:pPr>
    </w:p>
    <w:p w:rsidR="002D1E3C" w:rsidRPr="00E653DB" w:rsidRDefault="002D1E3C" w:rsidP="008A6EF7">
      <w:pPr>
        <w:jc w:val="both"/>
        <w:rPr>
          <w:bCs/>
          <w:iCs/>
          <w:sz w:val="26"/>
          <w:szCs w:val="26"/>
        </w:rPr>
      </w:pPr>
    </w:p>
    <w:p w:rsidR="000960A6" w:rsidRPr="00E653DB" w:rsidRDefault="000960A6" w:rsidP="005F3603">
      <w:pPr>
        <w:pStyle w:val="Akapitzlist"/>
        <w:numPr>
          <w:ilvl w:val="0"/>
          <w:numId w:val="25"/>
        </w:numPr>
        <w:jc w:val="both"/>
        <w:rPr>
          <w:bCs/>
          <w:iCs/>
          <w:sz w:val="26"/>
          <w:szCs w:val="26"/>
        </w:rPr>
      </w:pPr>
      <w:r w:rsidRPr="00E653DB">
        <w:rPr>
          <w:bCs/>
          <w:iCs/>
          <w:sz w:val="26"/>
          <w:szCs w:val="26"/>
        </w:rPr>
        <w:t xml:space="preserve">Zaopiniowanie projektu uchwały w sprawie zmiany Wieloletniej Prognozy Finansowej Miasta Wysokie Mazowieckie na lata 2025-2028 wraz z prognozą kwoty długu i spłat zobowiązań na lata 2025-2029. </w:t>
      </w:r>
    </w:p>
    <w:p w:rsidR="00DB7018" w:rsidRPr="00E653DB" w:rsidRDefault="00DB7018" w:rsidP="00DB7018">
      <w:pPr>
        <w:pStyle w:val="NormalnyWeb"/>
        <w:spacing w:before="0" w:beforeAutospacing="0" w:after="0" w:afterAutospacing="0"/>
        <w:rPr>
          <w:sz w:val="26"/>
          <w:szCs w:val="26"/>
        </w:rPr>
      </w:pPr>
    </w:p>
    <w:p w:rsidR="00DB7018" w:rsidRPr="00E653DB" w:rsidRDefault="00DB7018" w:rsidP="00DB7018">
      <w:pPr>
        <w:jc w:val="both"/>
        <w:rPr>
          <w:bCs/>
          <w:iCs/>
          <w:sz w:val="26"/>
          <w:szCs w:val="26"/>
        </w:rPr>
      </w:pPr>
      <w:r w:rsidRPr="00E653DB">
        <w:rPr>
          <w:sz w:val="26"/>
          <w:szCs w:val="26"/>
        </w:rPr>
        <w:t xml:space="preserve">Przewodniczący Komisji Finansowej zapytał o uwagi. Uwag nie zgłoszono. W wyniku głosowania komisja pozytywnie zaopiniowała </w:t>
      </w:r>
      <w:r w:rsidRPr="00E653DB">
        <w:rPr>
          <w:bCs/>
          <w:iCs/>
          <w:sz w:val="26"/>
          <w:szCs w:val="26"/>
        </w:rPr>
        <w:t xml:space="preserve">projektu uchwały w sprawie zmiany Wieloletniej Prognozy Finansowej Miasta Wysokie Mazowieckie na lata 2025-2028 wraz z prognozą kwoty długu i spłat zobowiązań na lata 2025-2029. </w:t>
      </w:r>
    </w:p>
    <w:p w:rsidR="00DB7018" w:rsidRPr="00E653DB" w:rsidRDefault="00DB7018" w:rsidP="00DB7018">
      <w:pPr>
        <w:pStyle w:val="NormalnyWeb"/>
        <w:spacing w:before="0" w:beforeAutospacing="0" w:after="0" w:afterAutospacing="0"/>
        <w:rPr>
          <w:sz w:val="26"/>
          <w:szCs w:val="26"/>
        </w:rPr>
      </w:pPr>
    </w:p>
    <w:p w:rsidR="00D31421" w:rsidRPr="00E653DB" w:rsidRDefault="00DB7018" w:rsidP="002D1E3C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>Obecnych 5. Głosowało 5 członków, 5 za.</w:t>
      </w:r>
      <w:r w:rsidRPr="00E653DB">
        <w:rPr>
          <w:sz w:val="26"/>
          <w:szCs w:val="26"/>
        </w:rPr>
        <w:br/>
      </w:r>
    </w:p>
    <w:p w:rsidR="002D1E3C" w:rsidRPr="00E653DB" w:rsidRDefault="002D1E3C" w:rsidP="002D1E3C">
      <w:pPr>
        <w:rPr>
          <w:bCs/>
          <w:iCs/>
          <w:sz w:val="26"/>
          <w:szCs w:val="26"/>
        </w:rPr>
      </w:pPr>
    </w:p>
    <w:p w:rsidR="005F3603" w:rsidRPr="00E653DB" w:rsidRDefault="005F3603" w:rsidP="00A97058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6"/>
          <w:szCs w:val="26"/>
        </w:rPr>
      </w:pPr>
      <w:bookmarkStart w:id="0" w:name="_GoBack"/>
      <w:bookmarkEnd w:id="0"/>
      <w:r w:rsidRPr="00E653DB">
        <w:rPr>
          <w:sz w:val="26"/>
          <w:szCs w:val="26"/>
        </w:rPr>
        <w:t>Sprawy różne.</w:t>
      </w:r>
      <w:r w:rsidR="007E0CD8" w:rsidRPr="00E653DB">
        <w:rPr>
          <w:sz w:val="26"/>
          <w:szCs w:val="26"/>
        </w:rPr>
        <w:br/>
      </w:r>
      <w:r w:rsidRPr="00E653DB">
        <w:rPr>
          <w:sz w:val="26"/>
          <w:szCs w:val="26"/>
        </w:rPr>
        <w:t>Nie zgłoszono.</w:t>
      </w:r>
    </w:p>
    <w:p w:rsidR="00CD3AA3" w:rsidRPr="00E653DB" w:rsidRDefault="00E52612" w:rsidP="005F3603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t xml:space="preserve"> </w:t>
      </w:r>
      <w:r w:rsidR="007E0CD8" w:rsidRPr="00E653DB">
        <w:rPr>
          <w:sz w:val="26"/>
          <w:szCs w:val="26"/>
        </w:rPr>
        <w:t>Zamknięcie posiedzenia.</w:t>
      </w:r>
      <w:r w:rsidR="007E0CD8" w:rsidRPr="00E653DB">
        <w:rPr>
          <w:sz w:val="26"/>
          <w:szCs w:val="26"/>
        </w:rPr>
        <w:br/>
      </w:r>
      <w:r w:rsidR="007E0CD8" w:rsidRPr="00E653DB">
        <w:rPr>
          <w:sz w:val="26"/>
          <w:szCs w:val="26"/>
        </w:rPr>
        <w:br/>
      </w:r>
      <w:r w:rsidR="002A67F4" w:rsidRPr="00E653DB">
        <w:rPr>
          <w:sz w:val="26"/>
          <w:szCs w:val="26"/>
        </w:rPr>
        <w:t>W związku z wyczerpaniem porządku obrad Przewodniczący Komisji zamknął jej posiedzenie.</w:t>
      </w:r>
      <w:r w:rsidR="007E0CD8" w:rsidRPr="00E653DB">
        <w:rPr>
          <w:sz w:val="26"/>
          <w:szCs w:val="26"/>
        </w:rPr>
        <w:br/>
      </w:r>
    </w:p>
    <w:p w:rsidR="002A67F4" w:rsidRPr="00E653D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  <w:rPr>
          <w:sz w:val="26"/>
          <w:szCs w:val="26"/>
        </w:rPr>
      </w:pPr>
      <w:r w:rsidRPr="00E653DB">
        <w:rPr>
          <w:sz w:val="26"/>
          <w:szCs w:val="26"/>
        </w:rPr>
        <w:t>Przewodniczący Komisji Finansowej</w:t>
      </w:r>
    </w:p>
    <w:p w:rsidR="00CD3AA3" w:rsidRPr="00E653DB" w:rsidRDefault="002A67F4" w:rsidP="002F242B">
      <w:pPr>
        <w:pStyle w:val="NormalnyWeb"/>
        <w:spacing w:before="0" w:beforeAutospacing="0" w:after="0" w:afterAutospacing="0"/>
        <w:ind w:left="3540"/>
        <w:jc w:val="center"/>
        <w:rPr>
          <w:sz w:val="26"/>
          <w:szCs w:val="26"/>
        </w:rPr>
      </w:pPr>
      <w:r w:rsidRPr="00E653DB">
        <w:rPr>
          <w:sz w:val="26"/>
          <w:szCs w:val="26"/>
        </w:rPr>
        <w:t>Sebastian Brzozowski</w:t>
      </w:r>
      <w:r w:rsidR="007E0CD8" w:rsidRPr="00E653DB">
        <w:rPr>
          <w:sz w:val="26"/>
          <w:szCs w:val="26"/>
        </w:rPr>
        <w:t> </w:t>
      </w:r>
    </w:p>
    <w:p w:rsidR="00CD3AA3" w:rsidRPr="00E653DB" w:rsidRDefault="007E0CD8" w:rsidP="002F242B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E653DB">
        <w:rPr>
          <w:sz w:val="26"/>
          <w:szCs w:val="26"/>
        </w:rPr>
        <w:br/>
        <w:t>Przyg</w:t>
      </w:r>
      <w:r w:rsidR="006030BA" w:rsidRPr="00E653DB">
        <w:rPr>
          <w:sz w:val="26"/>
          <w:szCs w:val="26"/>
        </w:rPr>
        <w:t>otował(a): Monika Borecka</w:t>
      </w:r>
    </w:p>
    <w:p w:rsidR="00CD3AA3" w:rsidRPr="00E653DB" w:rsidRDefault="00A97058" w:rsidP="002F242B">
      <w:pPr>
        <w:rPr>
          <w:rFonts w:eastAsia="Times New Roman"/>
          <w:sz w:val="26"/>
          <w:szCs w:val="26"/>
        </w:rPr>
      </w:pPr>
      <w:r w:rsidRPr="00E653DB">
        <w:rPr>
          <w:rFonts w:eastAsia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3AA3" w:rsidRPr="00E653DB" w:rsidRDefault="007E0CD8" w:rsidP="002F242B">
      <w:pPr>
        <w:rPr>
          <w:rFonts w:eastAsia="Times New Roman"/>
          <w:sz w:val="26"/>
          <w:szCs w:val="26"/>
        </w:rPr>
      </w:pPr>
      <w:r w:rsidRPr="00E653DB">
        <w:rPr>
          <w:rFonts w:eastAsia="Times New Roman"/>
          <w:sz w:val="26"/>
          <w:szCs w:val="26"/>
        </w:rPr>
        <w:t xml:space="preserve">Przygotowano przy pomocy programu eSesja.pl </w:t>
      </w:r>
    </w:p>
    <w:p w:rsidR="002F242B" w:rsidRPr="00E653DB" w:rsidRDefault="002F242B">
      <w:pPr>
        <w:rPr>
          <w:rFonts w:eastAsia="Times New Roman"/>
          <w:sz w:val="26"/>
          <w:szCs w:val="26"/>
        </w:rPr>
      </w:pPr>
    </w:p>
    <w:sectPr w:rsidR="002F242B" w:rsidRPr="00E653D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76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A6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05D6"/>
    <w:multiLevelType w:val="hybridMultilevel"/>
    <w:tmpl w:val="0948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39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7C99"/>
    <w:multiLevelType w:val="hybridMultilevel"/>
    <w:tmpl w:val="95C05B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4715"/>
    <w:multiLevelType w:val="hybridMultilevel"/>
    <w:tmpl w:val="D178A6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E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C6ECC"/>
    <w:multiLevelType w:val="hybridMultilevel"/>
    <w:tmpl w:val="AE2A31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F685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04A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6FC3"/>
    <w:multiLevelType w:val="hybridMultilevel"/>
    <w:tmpl w:val="B2A27B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154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80092"/>
    <w:multiLevelType w:val="hybridMultilevel"/>
    <w:tmpl w:val="F724E1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C58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6"/>
  </w:num>
  <w:num w:numId="6">
    <w:abstractNumId w:val="21"/>
  </w:num>
  <w:num w:numId="7">
    <w:abstractNumId w:val="8"/>
  </w:num>
  <w:num w:numId="8">
    <w:abstractNumId w:val="16"/>
  </w:num>
  <w:num w:numId="9">
    <w:abstractNumId w:val="4"/>
  </w:num>
  <w:num w:numId="10">
    <w:abstractNumId w:val="2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20"/>
  </w:num>
  <w:num w:numId="16">
    <w:abstractNumId w:val="18"/>
  </w:num>
  <w:num w:numId="17">
    <w:abstractNumId w:val="7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0"/>
  </w:num>
  <w:num w:numId="23">
    <w:abstractNumId w:val="22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22E58"/>
    <w:rsid w:val="000708DA"/>
    <w:rsid w:val="000960A6"/>
    <w:rsid w:val="000A3747"/>
    <w:rsid w:val="000B7A99"/>
    <w:rsid w:val="00154422"/>
    <w:rsid w:val="00173527"/>
    <w:rsid w:val="001777DC"/>
    <w:rsid w:val="00180486"/>
    <w:rsid w:val="00184A1E"/>
    <w:rsid w:val="001D70AC"/>
    <w:rsid w:val="00224584"/>
    <w:rsid w:val="002631B9"/>
    <w:rsid w:val="002A67F4"/>
    <w:rsid w:val="002D1E3C"/>
    <w:rsid w:val="002F242B"/>
    <w:rsid w:val="0030109C"/>
    <w:rsid w:val="003C4EF7"/>
    <w:rsid w:val="003F344B"/>
    <w:rsid w:val="00416CA2"/>
    <w:rsid w:val="00421EE1"/>
    <w:rsid w:val="00441662"/>
    <w:rsid w:val="00480D8B"/>
    <w:rsid w:val="0049609F"/>
    <w:rsid w:val="004C376B"/>
    <w:rsid w:val="004D2C44"/>
    <w:rsid w:val="005375A3"/>
    <w:rsid w:val="005C499C"/>
    <w:rsid w:val="005E358F"/>
    <w:rsid w:val="005F3603"/>
    <w:rsid w:val="006030BA"/>
    <w:rsid w:val="00617C8B"/>
    <w:rsid w:val="00665E0C"/>
    <w:rsid w:val="00684A63"/>
    <w:rsid w:val="00686DE7"/>
    <w:rsid w:val="006C21EF"/>
    <w:rsid w:val="00703B3C"/>
    <w:rsid w:val="00746D00"/>
    <w:rsid w:val="00753137"/>
    <w:rsid w:val="00757B19"/>
    <w:rsid w:val="007660EB"/>
    <w:rsid w:val="007B285C"/>
    <w:rsid w:val="007B75D6"/>
    <w:rsid w:val="007E0CD8"/>
    <w:rsid w:val="008058A4"/>
    <w:rsid w:val="00846059"/>
    <w:rsid w:val="008678B9"/>
    <w:rsid w:val="00875292"/>
    <w:rsid w:val="008A33EA"/>
    <w:rsid w:val="008A6EF7"/>
    <w:rsid w:val="008C1750"/>
    <w:rsid w:val="008D46F0"/>
    <w:rsid w:val="008E405A"/>
    <w:rsid w:val="008E7DC5"/>
    <w:rsid w:val="009774BE"/>
    <w:rsid w:val="009A7D17"/>
    <w:rsid w:val="009B2DD5"/>
    <w:rsid w:val="009B31FD"/>
    <w:rsid w:val="009B432E"/>
    <w:rsid w:val="00A40B7B"/>
    <w:rsid w:val="00A90CEF"/>
    <w:rsid w:val="00A97058"/>
    <w:rsid w:val="00A973A9"/>
    <w:rsid w:val="00B30954"/>
    <w:rsid w:val="00B757B4"/>
    <w:rsid w:val="00BB4A8E"/>
    <w:rsid w:val="00BC6F91"/>
    <w:rsid w:val="00C375B5"/>
    <w:rsid w:val="00C6245F"/>
    <w:rsid w:val="00C73EBD"/>
    <w:rsid w:val="00C74791"/>
    <w:rsid w:val="00C90343"/>
    <w:rsid w:val="00CD1211"/>
    <w:rsid w:val="00CD3AA3"/>
    <w:rsid w:val="00D234D2"/>
    <w:rsid w:val="00D31421"/>
    <w:rsid w:val="00D375E8"/>
    <w:rsid w:val="00D57E89"/>
    <w:rsid w:val="00D70499"/>
    <w:rsid w:val="00D868FC"/>
    <w:rsid w:val="00DA08B6"/>
    <w:rsid w:val="00DA095C"/>
    <w:rsid w:val="00DB7018"/>
    <w:rsid w:val="00E4222C"/>
    <w:rsid w:val="00E52612"/>
    <w:rsid w:val="00E653DB"/>
    <w:rsid w:val="00E80223"/>
    <w:rsid w:val="00F53E4E"/>
    <w:rsid w:val="00F5507B"/>
    <w:rsid w:val="00F96629"/>
    <w:rsid w:val="00FD1F09"/>
    <w:rsid w:val="00FE2C1A"/>
    <w:rsid w:val="00FE3D42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570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102</cp:revision>
  <cp:lastPrinted>2025-11-18T08:13:00Z</cp:lastPrinted>
  <dcterms:created xsi:type="dcterms:W3CDTF">2024-07-05T07:15:00Z</dcterms:created>
  <dcterms:modified xsi:type="dcterms:W3CDTF">2025-11-18T08:14:00Z</dcterms:modified>
</cp:coreProperties>
</file>