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Miasta Wysokie Mazowieckie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Radni Rady Miasta Wysokie Mazowieckie</w:t>
      </w:r>
    </w:p>
    <w:p w:rsidR="004944E9" w:rsidRPr="004944E9" w:rsidRDefault="004944E9" w:rsidP="00966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Protokół nr 3</w:t>
      </w:r>
    </w:p>
    <w:p w:rsidR="004944E9" w:rsidRPr="004944E9" w:rsidRDefault="004944E9" w:rsidP="00C15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 Sesja Rady Miasta Wysokie Mazowieckie w dniu 19 marca 2025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Obrady rozpoczęto 19 marca 2025 o godz. 12:00, a zakończono o godz. 12:51 tego samego dnia w sali konferencyjnej Urząd Miasta w Wysokiem Mazowieckiem, ul. Ludowa 15, 18-200 Wysokie Mazowieckie.</w:t>
      </w:r>
    </w:p>
    <w:p w:rsidR="004944E9" w:rsidRPr="004944E9" w:rsidRDefault="004944E9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posiedzeniu wzięło udział 15 członków.</w:t>
      </w:r>
    </w:p>
    <w:p w:rsidR="004944E9" w:rsidRPr="004944E9" w:rsidRDefault="004944E9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Brzozowski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Adam Buciński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Gorczyca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Grzeszczuk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Lech Kazimierz Jamiołkowski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Jaroszewicz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Anna Jezierska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Kamianowski</w:t>
      </w:r>
      <w:proofErr w:type="spellEnd"/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Kaczyński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Szymon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Korzeniecki</w:t>
      </w:r>
      <w:proofErr w:type="spellEnd"/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Moczydłowski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Nowicki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Adam Stanisławski</w:t>
      </w:r>
    </w:p>
    <w:p w:rsidR="004944E9" w:rsidRP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Walendziewski</w:t>
      </w:r>
      <w:proofErr w:type="spellEnd"/>
    </w:p>
    <w:p w:rsidR="004944E9" w:rsidRDefault="004944E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4944E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Wasilewska</w:t>
      </w:r>
    </w:p>
    <w:p w:rsidR="00A908F9" w:rsidRPr="004944E9" w:rsidRDefault="00A908F9" w:rsidP="00C37C5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4E9" w:rsidRPr="004944E9" w:rsidRDefault="004944E9" w:rsidP="00C1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listy obecności przewodniczący Rady Miasta  Adam Buciński stwierdził, że na sesji obecnych jest 15 radnych, co stanowi kworum do podejmowania prawomocnych uchwał.  </w:t>
      </w:r>
    </w:p>
    <w:p w:rsidR="004944E9" w:rsidRPr="004944E9" w:rsidRDefault="004944E9" w:rsidP="00C15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Sesji Rady Miasta dokonał Przewodniczący Adam Buciński. Powitał Burmistrza Miasta Pana Jarosława Siekierko, Zastępcę Burmistrza Panią Ewę Konarzewską, Skarbnik Miasta Renatę Kamińską, wszystkich radnych, kierowników i dyrektorów jednostek organizacyjnych miasta Wysokie Mazowieckie oraz wszystkich mieszkańców obecnych na sali i oglądających transmisję.</w:t>
      </w:r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odczytał proponowany porządek obrad.</w:t>
      </w:r>
    </w:p>
    <w:p w:rsidR="004944E9" w:rsidRPr="004944E9" w:rsidRDefault="004944E9" w:rsidP="00C15FF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  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Otwarcie obrad.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  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Przyjęcie porządku obrad.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  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Przyjęcie protokołu z X sesji Rady Miasta Wysokie Mazowieckie.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  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Sprawozdanie z realizacji uchwał z ostatniej sesji i działalności Burmistrza Miasta Wysokie Mazowieckie.</w:t>
      </w:r>
    </w:p>
    <w:p w:rsidR="004944E9" w:rsidRPr="004944E9" w:rsidRDefault="004944E9" w:rsidP="00C37C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informacją dotyczącą działalności ZGM za 2024 rok oraz z planami finansowo rzeczowymi  ZGM na 2025 rok.</w:t>
      </w:r>
    </w:p>
    <w:p w:rsidR="004944E9" w:rsidRPr="004944E9" w:rsidRDefault="004944E9" w:rsidP="00C37C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informacją z realizacji Programu Przeciwdziałania Przemocy Domowej oraz Ochrony Ofiar Przemocy Domowej za 2024 rok.</w:t>
      </w:r>
    </w:p>
    <w:p w:rsidR="004944E9" w:rsidRPr="004944E9" w:rsidRDefault="004944E9" w:rsidP="00C37C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ze sprawozdaniem z realizacji zadań z zakresu wspierania rodziny za 2024 rok oraz przedstawienie potrzeb związanych z realizacją tych zadań.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lastRenderedPageBreak/>
        <w:t>8.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  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Podjęcie Uchwały w sprawie zaliczenia drogi do kategorii dróg gminnych. 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9.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  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Podjęcie Uchwały w sprawie zaliczenia drogi do kategorii dróg gminnych.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10.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Podjęcie Uchwały w sprawie zmiany Wieloletniej Prognozy Finansowej Miasta Wysokie Mazowieckie na lata 2025-2028 wraz z prognozą kwoty długu i spłat zobowiązań na lata 2025-2029. 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11.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Podjęcie uchwały w sprawie zmian w budżecie miasta na 2025 rok.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12.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Interpelacje i zapytania.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13.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Sprawy różne.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18"/>
          <w:lang w:eastAsia="pl-PL"/>
        </w:rPr>
        <w:t>14.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18"/>
          <w:lang w:eastAsia="pl-PL"/>
        </w:rPr>
        <w:t>Wolne wnioski i informacje.</w:t>
      </w:r>
    </w:p>
    <w:p w:rsidR="004944E9" w:rsidRPr="004944E9" w:rsidRDefault="004944E9" w:rsidP="00C37C5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18"/>
          <w:lang w:eastAsia="pl-PL"/>
        </w:rPr>
        <w:t>15.</w:t>
      </w:r>
      <w:r w:rsidRPr="004944E9">
        <w:rPr>
          <w:rFonts w:ascii="Times New Roman" w:eastAsia="Times New Roman" w:hAnsi="Times New Roman" w:cs="Times New Roman"/>
          <w:bCs/>
          <w:iCs/>
          <w:sz w:val="14"/>
          <w:szCs w:val="14"/>
          <w:lang w:eastAsia="pl-PL"/>
        </w:rPr>
        <w:t xml:space="preserve">  </w:t>
      </w:r>
      <w:r w:rsidRPr="004944E9">
        <w:rPr>
          <w:rFonts w:ascii="Times New Roman" w:eastAsia="Times New Roman" w:hAnsi="Times New Roman" w:cs="Times New Roman"/>
          <w:bCs/>
          <w:iCs/>
          <w:sz w:val="24"/>
          <w:szCs w:val="18"/>
          <w:lang w:eastAsia="pl-PL"/>
        </w:rPr>
        <w:t>Zamknięcie obrad sesji.</w:t>
      </w:r>
      <w:r w:rsidRPr="004944E9">
        <w:rPr>
          <w:rFonts w:ascii="Times New Roman" w:eastAsia="Times New Roman" w:hAnsi="Times New Roman" w:cs="Times New Roman"/>
          <w:b/>
          <w:bCs/>
          <w:iCs/>
          <w:sz w:val="24"/>
          <w:szCs w:val="18"/>
          <w:lang w:eastAsia="pl-PL"/>
        </w:rPr>
        <w:t xml:space="preserve"> </w:t>
      </w:r>
    </w:p>
    <w:p w:rsidR="00FB2CFD" w:rsidRDefault="004944E9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przyjęcia porządku obrad.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15, PRZECIW: 0, WSTRZYMUJĘ SIĘ: 0, BRAK GŁOSU: 0, NIEOBECNI: 0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(15)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Sebastian Brzozowski, Adam Buciński, Radosław Gorczyca, Agnieszka Grzeszczuk, Lech Kazimierz Jamiołkowski, Robert Jaroszewicz, Anna Jezierska, Piotr Kaczyński, Andrzej Tomasz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Kamianowski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Szymon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Korzeniecki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Wojciech Moczydłowski, Karol Nowicki, Adam Stanisławski, 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Walendziewski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, Sylwia Wasilewska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Przyjęcie protokołu z X sesji Rady Miasta Wysokie Mazowieckie.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Przewodniczący Rady Adam Buciński – poddał pod głosowanie protokół z ostatniej sesji Rady Miasta.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przyjęcia protokołu z X sesji Ra</w:t>
      </w:r>
      <w:r w:rsidR="00205DA7">
        <w:rPr>
          <w:rFonts w:ascii="Times New Roman" w:eastAsia="Times New Roman" w:hAnsi="Times New Roman" w:cs="Times New Roman"/>
          <w:sz w:val="24"/>
          <w:szCs w:val="24"/>
          <w:lang w:eastAsia="pl-PL"/>
        </w:rPr>
        <w:t>dy Miasta Wysokie Mazowieckie.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15, PRZECIW: 0, WSTRZYMUJĘ SIĘ: 0, BRAK GŁOSU: 0, NIEOBECNI: 0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(15)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Sebastian Brzozowski, Adam Buciński, Radosław Gorczyca, Agnieszka Grzeszczuk, Lech Kazimierz Jamiołkowski, Robert Jaroszewicz, Anna Jezierska, Piotr Kaczyński, Andrzej Tomasz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Kamianowski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Szymon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Korzeniecki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Wojciech Moczydłowski, Karol Nowicki, Adam Stanisławski, 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Walendziewski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, Sylwia Wasilewska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Sprawozdanie z realizacji uchwał z ostatniej sesji i działalności Burmistrza Miasta Wysokie Mazowieckie.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Sprawozdanie przedstawił Burmistrz Miasta Jarosław Siekierko (informacja w załączeniu do protokołu)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Szczegóły na </w:t>
      </w:r>
      <w:hyperlink r:id="rId5" w:history="1">
        <w:r w:rsidRPr="004944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https://esesja.tv/transmisja/65826/11-sesja-rady-miasta-19-marca-2025.htm</w:t>
        </w:r>
      </w:hyperlink>
    </w:p>
    <w:p w:rsidR="004944E9" w:rsidRPr="004944E9" w:rsidRDefault="004944E9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Zapoznanie z informacją dotyczącą działalności ZGM za 2024 rok oraz z planami finansowo rzeczowymi ZGM na 2025 rok.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Przewodniczący Rady Miasta Adam Buciński poprosił o opinie komisji.</w:t>
      </w:r>
    </w:p>
    <w:p w:rsidR="004944E9" w:rsidRPr="004944E9" w:rsidRDefault="004944E9" w:rsidP="00C37C5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opinię przedstawił Przewodniczący komisji Finansowej Sebastian Brzozowski.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Pozytywną opinię przedstawiła Przewodnicząca komisji Funkcjonowani</w:t>
      </w:r>
      <w:r w:rsidR="00FB2CFD">
        <w:rPr>
          <w:rFonts w:ascii="Times New Roman" w:eastAsia="Times New Roman" w:hAnsi="Times New Roman" w:cs="Times New Roman"/>
          <w:sz w:val="24"/>
          <w:szCs w:val="24"/>
          <w:lang w:eastAsia="pl-PL"/>
        </w:rPr>
        <w:t>a Miasta Agnieszka Grzeszczuk.</w:t>
      </w:r>
      <w:r w:rsidR="00FB2C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2CFD" w:rsidRDefault="004944E9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Miasta zapoznała się i przyjęła do </w:t>
      </w:r>
      <w:r w:rsidR="00FB2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akceptującej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informacją dotyczącą działalności ZGM za 2024 rok oraz z planami finansowo rzeczowymi ZGM na 2025 rok.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Zapoznanie z informacją z realizacji Programu Przeciwdziałania Przemocy Domowej oraz Ochrony Ofiar Przemocy Domowej za 2024 rok.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Pozytywną opinię przedstawił Przewodniczący komisji ds. Rodziny i Polityki Społecznej Robert Jaroszewicz.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Miasta zapoznała się i przyjęła do wiadomości informacją z realizacji Programu Przeciwdziałania Przemocy Domowej oraz Ochrony Ofiar Przemocy Domowej za 2024 rok.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Zapoznanie ze sprawozdaniem z realizacji zadań z zakresu wspierania rodziny za 2024 rok oraz przedstawienie potrzeb związanych z realizacją tych zadań.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Pozytywną opinię przedstawił Przewodniczący komisji ds. Rodziny i Polityki Społecznej Robert Jaroszewicz.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Miasta zapoznała się i przyjęła do wiadomości informacją z realizacji zadań z zakresu wspierania rodziny za 2024 rok oraz przedstawienie potrzeb związanych z realizacją tych zadań.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Podjęcie Uchwały w sprawie zaliczenia drogi do kategorii dróg gminnych.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dotyczy drogi przebiegającej od ul. Ludowej do alei Niepodległości.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podjęcia Uchwały w sprawie zaliczenia drogi do kategorii dróg gminnych.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15, PRZECIW: 0, WSTRZYMUJĘ SIĘ: 0, BRAK GŁOSU: 0, NIEOBECNI: 0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(15)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Sebastian Brzozowski, Adam Buciński, Radosław Gorczyca, Agnieszka Grzeszczuk, Lech Kazimierz Jamiołkowski, Robert Jaroszewicz, Anna Jezierska, Piotr Kaczyński, Andrzej Tomasz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Kamianowski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Szymon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Korzeniecki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Wojciech Moczydłowski, Karol Nowicki, Adam Stanisławski, 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Walendziewski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, Sylwia Wasilewska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uchwała nr XI/56/2025 w załączeniu do </w:t>
      </w:r>
      <w:r w:rsidR="00A87E4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A87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Podjęcie Uchwały w sprawie zaliczenia drogi do kategorii dróg gminnych.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dotyczy ulicy Sportowej.</w:t>
      </w:r>
    </w:p>
    <w:p w:rsidR="00FB2CFD" w:rsidRDefault="004944E9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podjęcia Uchwały w sprawie zaliczenia drogi do kategorii dróg gminnych..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15, PRZECIW: 0, WSTRZYMUJĘ SIĘ: 0, BRAK GŁOSU: 0, NIEOBECNI: 0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(15)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Sebastian Brzozowski, Adam Buciński, Radosław Gorczyca, Agnieszka Grzeszczuk, Lech Kazimierz Jamiołkowski, Robert Jaroszewicz, Anna Jezierska, Piotr Kaczyński, Andrzej Tomasz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Kamianowski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Szymon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Korzeniecki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Wojciech Moczydłowski, Karol Nowicki, Adam Stanisławski, 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Walendziewski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, Sylwia Wasilewska</w:t>
      </w:r>
      <w:r w:rsidR="009202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</w:t>
      </w:r>
      <w:bookmarkStart w:id="0" w:name="_GoBack"/>
      <w:bookmarkEnd w:id="0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chwała nr XI/57/2025 w załączeniu do protokołu.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944E9" w:rsidRDefault="004944E9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 Podjęcie Uchwały w sprawie zmiany Wieloletniej Prognozy Finansowej Miasta Wysokie Mazowieckie na lata 2025-2028 wraz z prognozą kwoty długu i spłat zobowiązań na lata 2025-2029.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podjęcia Uchwały w sprawie zmiany Wieloletniej Prognozy Finansowej Miasta Wysokie Mazowieckie na lata 2025-2028 wraz z prognozą kwoty długu i spłat zobowiązań na lata 2025-2029.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15, PRZECIW: 0, WSTRZYMUJĘ SIĘ: 0, BRAK GŁOSU: 0, NIEOBECNI: 0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(15)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Sebastian Brzozowski, Adam Buciński, Radosław Gorczyca, Agnieszka Grzeszczuk, Lech Kazimierz Jamiołkowski, Robert Jaroszewicz, Anna Jezierska, Piotr Kaczyński, Andrzej Tomasz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Kamianowski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Szymon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Korzeniecki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Wojciech Moczydłowski, Karol Nowicki, Adam Stanisławski, 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Wal</w:t>
      </w:r>
      <w:r w:rsidR="0043565D">
        <w:rPr>
          <w:rFonts w:ascii="Times New Roman" w:eastAsia="Times New Roman" w:hAnsi="Times New Roman" w:cs="Times New Roman"/>
          <w:sz w:val="24"/>
          <w:szCs w:val="24"/>
          <w:lang w:eastAsia="pl-PL"/>
        </w:rPr>
        <w:t>endziewski</w:t>
      </w:r>
      <w:proofErr w:type="spellEnd"/>
      <w:r w:rsidR="0043565D">
        <w:rPr>
          <w:rFonts w:ascii="Times New Roman" w:eastAsia="Times New Roman" w:hAnsi="Times New Roman" w:cs="Times New Roman"/>
          <w:sz w:val="24"/>
          <w:szCs w:val="24"/>
          <w:lang w:eastAsia="pl-PL"/>
        </w:rPr>
        <w:t>, Sylwia Wasilewska</w:t>
      </w:r>
      <w:r w:rsidR="0043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chwała nr XI/58/2025 w załączeniu do protokołu.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Podjęcie uchwały w sprawie zmian w budżecie miasta na 2025 rok.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Głosowano w sprawie: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podjęcia uchwały w sprawie zmian w budżecie miasta na 2025 rok.. 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Wyniki głosowania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ZA: 15, PRZECIW: 0, WSTRZYMUJĘ SIĘ: 0, BRAK GŁOSU: 0, NIEOBECNI: 0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(15)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Sebastian Brzozowski, Adam Buciński, Radosław Gorczyca, Agnieszka Grzeszczuk, Lech Kazimierz Jamiołkowski, Robert Jaroszewicz, Anna Jezierska, Piotr Kaczyński, Andrzej Tomasz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Kamianowski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Szymon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Korzeniecki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Wojciech Moczydłowski, Karol Nowicki, Adam Stanisławski, Andrzej </w:t>
      </w:r>
      <w:proofErr w:type="spellStart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Walendziewski</w:t>
      </w:r>
      <w:proofErr w:type="spellEnd"/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, Sylwia Wasilewska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uchwała nr XI/59/2025 w załączeniu do protokołu.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Sprawy różne.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Przewodniczący Rady Adam Buciński złożył na ręce obecnych na Sali radnych powiatu wysokomazowieckie petycję w sprawie zwiększenia bezpieczeństwa na ul. Szpitalnej i Ludowej. W szczególności dotyczy widoczności na przejściach dla pieszych.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Wolne wnioski i informacje.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zgłoszono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Zamknięcie obrad sesji.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Przewodniczący Rady Miasta Adam Buciński zamknął obrady Sesji Rady Miasta.</w:t>
      </w:r>
    </w:p>
    <w:p w:rsidR="00FB2CFD" w:rsidRPr="004944E9" w:rsidRDefault="00FB2CFD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18"/>
          <w:lang w:eastAsia="pl-PL"/>
        </w:rPr>
        <w:t xml:space="preserve">Całość obrad znajduje się:  </w:t>
      </w:r>
      <w:hyperlink r:id="rId6" w:history="1">
        <w:r w:rsidRPr="004944E9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18"/>
            <w:u w:val="single"/>
            <w:lang w:eastAsia="pl-PL"/>
          </w:rPr>
          <w:t>https://esesja.tv/transmisja/65826/11-sesja-rady-miasta-19-marca-2025.htm</w:t>
        </w:r>
      </w:hyperlink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bCs/>
          <w:iCs/>
          <w:sz w:val="24"/>
          <w:szCs w:val="18"/>
          <w:lang w:eastAsia="pl-PL"/>
        </w:rPr>
        <w:t> </w:t>
      </w:r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Miasta Wysokie Mazowieckie</w:t>
      </w:r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Przygotował(a): Monika Borecka</w:t>
      </w:r>
    </w:p>
    <w:p w:rsidR="004944E9" w:rsidRPr="004944E9" w:rsidRDefault="0043565D" w:rsidP="00C3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453.6pt;height:1.8pt" o:hrstd="t" o:hr="t" fillcolor="#a0a0a0" stroked="f"/>
        </w:pict>
      </w:r>
    </w:p>
    <w:p w:rsidR="004944E9" w:rsidRPr="004944E9" w:rsidRDefault="004944E9" w:rsidP="00C3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E9">
        <w:rPr>
          <w:rFonts w:ascii="Arial" w:eastAsia="Times New Roman" w:hAnsi="Arial" w:cs="Arial"/>
          <w:sz w:val="15"/>
          <w:szCs w:val="15"/>
          <w:lang w:eastAsia="pl-PL"/>
        </w:rPr>
        <w:t>Przygotowano przy pomocy programu eSesja.pl</w:t>
      </w:r>
    </w:p>
    <w:p w:rsidR="003F3E7F" w:rsidRDefault="003F3E7F" w:rsidP="00C37C54"/>
    <w:sectPr w:rsidR="003F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262A"/>
    <w:multiLevelType w:val="multilevel"/>
    <w:tmpl w:val="9092D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49"/>
    <w:rsid w:val="001F3349"/>
    <w:rsid w:val="00205DA7"/>
    <w:rsid w:val="003F3E7F"/>
    <w:rsid w:val="0043565D"/>
    <w:rsid w:val="004944E9"/>
    <w:rsid w:val="00920203"/>
    <w:rsid w:val="009202F2"/>
    <w:rsid w:val="00966FEE"/>
    <w:rsid w:val="00A648E5"/>
    <w:rsid w:val="00A87E48"/>
    <w:rsid w:val="00A908F9"/>
    <w:rsid w:val="00AB717F"/>
    <w:rsid w:val="00C15FFB"/>
    <w:rsid w:val="00C37C54"/>
    <w:rsid w:val="00E7223F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A99C1E-0D42-40F9-B0C5-1605E8D2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4944E9"/>
  </w:style>
  <w:style w:type="paragraph" w:styleId="Akapitzlist">
    <w:name w:val="List Paragraph"/>
    <w:basedOn w:val="Normalny"/>
    <w:uiPriority w:val="34"/>
    <w:qFormat/>
    <w:rsid w:val="0049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44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94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sja.tv/transmisja/65826/11-sesja-rady-miasta-19-marca-2025.htm" TargetMode="External"/><Relationship Id="rId5" Type="http://schemas.openxmlformats.org/officeDocument/2006/relationships/hyperlink" Target="https://esesja.tv/transmisja/65826/11-sesja-rady-miasta-19-marca-202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Monika Borecka</cp:lastModifiedBy>
  <cp:revision>22</cp:revision>
  <dcterms:created xsi:type="dcterms:W3CDTF">2025-04-02T10:19:00Z</dcterms:created>
  <dcterms:modified xsi:type="dcterms:W3CDTF">2025-04-04T12:28:00Z</dcterms:modified>
</cp:coreProperties>
</file>