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7B" w:rsidRDefault="00D5630F" w:rsidP="00D32B8B">
      <w:pPr>
        <w:pStyle w:val="NormalnyWeb"/>
        <w:spacing w:before="0" w:beforeAutospacing="0" w:after="0" w:afterAutospacing="0"/>
      </w:pPr>
      <w:r>
        <w:rPr>
          <w:b/>
          <w:bCs/>
        </w:rPr>
        <w:t>Rada Miasta Wysokie Mazowieckie</w:t>
      </w:r>
      <w:r>
        <w:br/>
        <w:t>Komisja Kultury i Oświaty</w:t>
      </w:r>
    </w:p>
    <w:p w:rsidR="00DA14D5" w:rsidRDefault="00A07FA1" w:rsidP="00D32B8B">
      <w:pPr>
        <w:pStyle w:val="NormalnyWeb"/>
        <w:spacing w:before="0" w:beforeAutospacing="0" w:after="0" w:afterAutospacing="0"/>
      </w:pPr>
      <w:r>
        <w:t>Or.0012.4.2</w:t>
      </w:r>
      <w:r w:rsidR="00AC5CCA">
        <w:t>.2025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4228A1">
        <w:rPr>
          <w:b/>
          <w:bCs/>
          <w:sz w:val="36"/>
          <w:szCs w:val="36"/>
        </w:rPr>
        <w:t>I</w:t>
      </w:r>
      <w:r w:rsidR="00A07FA1">
        <w:rPr>
          <w:b/>
          <w:bCs/>
          <w:sz w:val="36"/>
          <w:szCs w:val="36"/>
        </w:rPr>
        <w:t>I</w:t>
      </w:r>
    </w:p>
    <w:p w:rsidR="00784E7B" w:rsidRDefault="00F82CA6" w:rsidP="00D32B8B">
      <w:pPr>
        <w:pStyle w:val="NormalnyWeb"/>
        <w:spacing w:before="0" w:beforeAutospacing="0" w:after="0" w:afterAutospacing="0"/>
      </w:pPr>
      <w:r>
        <w:t>Posiedzenie Ko</w:t>
      </w:r>
      <w:r w:rsidR="004228A1">
        <w:t xml:space="preserve">misji Kultury i Oświaty w dniu </w:t>
      </w:r>
      <w:r w:rsidR="001B707C">
        <w:t>2</w:t>
      </w:r>
      <w:r w:rsidR="00AC5CCA">
        <w:t xml:space="preserve">4 </w:t>
      </w:r>
      <w:r w:rsidR="00A07FA1">
        <w:t xml:space="preserve">lutego </w:t>
      </w:r>
      <w:r w:rsidR="00AC5CCA">
        <w:t>2025</w:t>
      </w:r>
      <w:r w:rsidR="004839C0">
        <w:t xml:space="preserve">r. </w:t>
      </w:r>
      <w:r w:rsidR="00D5630F">
        <w:br/>
      </w:r>
    </w:p>
    <w:p w:rsidR="00784E7B" w:rsidRDefault="00DA14D5" w:rsidP="00D32B8B">
      <w:pPr>
        <w:pStyle w:val="NormalnyWeb"/>
        <w:spacing w:before="0" w:beforeAutospacing="0" w:after="0" w:afterAutospacing="0"/>
      </w:pPr>
      <w:r>
        <w:t>W posiedzeniu wzięło udział 5</w:t>
      </w:r>
      <w:r w:rsidR="00D5630F">
        <w:t xml:space="preserve"> członków.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Anna Jezierska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Sylwia Wasilewska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Lech Kazimierz Jamiołkowski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Karol Nowicki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Walendziewski</w:t>
      </w:r>
      <w:proofErr w:type="spellEnd"/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F82CA6" w:rsidRDefault="00DA14D5" w:rsidP="00842274">
      <w:pPr>
        <w:pStyle w:val="NormalnyWeb"/>
        <w:spacing w:before="0" w:beforeAutospacing="0" w:after="0" w:afterAutospacing="0"/>
      </w:pPr>
      <w:r>
        <w:t>Otwarcia posiedzenia dokonała Przewodnicząca Komisji Pani</w:t>
      </w:r>
      <w:r w:rsidR="00382B4A">
        <w:t xml:space="preserve"> Anna Jezierska</w:t>
      </w:r>
      <w:r>
        <w:t>, witając członków komisji oraz zaproszonych gości. Odczytała proponowany porządek obrad.</w:t>
      </w:r>
    </w:p>
    <w:p w:rsidR="00F82CA6" w:rsidRDefault="00F82CA6" w:rsidP="00D32B8B">
      <w:pPr>
        <w:pStyle w:val="NormalnyWeb"/>
        <w:spacing w:before="0" w:beforeAutospacing="0" w:after="0" w:afterAutospacing="0"/>
        <w:ind w:left="720"/>
      </w:pPr>
    </w:p>
    <w:p w:rsidR="00A07FA1" w:rsidRPr="00564144" w:rsidRDefault="00A07FA1" w:rsidP="00A07FA1">
      <w:pPr>
        <w:pStyle w:val="Tekstpodstawowy"/>
        <w:numPr>
          <w:ilvl w:val="0"/>
          <w:numId w:val="4"/>
        </w:numPr>
        <w:rPr>
          <w:b w:val="0"/>
          <w:bCs w:val="0"/>
        </w:rPr>
      </w:pPr>
      <w:r w:rsidRPr="00564144">
        <w:rPr>
          <w:b w:val="0"/>
          <w:bCs w:val="0"/>
        </w:rPr>
        <w:t>Otwarcie posiedzenia, przyjęcie porządku dziennego obrad.</w:t>
      </w:r>
    </w:p>
    <w:p w:rsidR="00A07FA1" w:rsidRDefault="00A07FA1" w:rsidP="00A07FA1">
      <w:pPr>
        <w:pStyle w:val="Tekstpodstawowy"/>
        <w:numPr>
          <w:ilvl w:val="0"/>
          <w:numId w:val="4"/>
        </w:numPr>
        <w:rPr>
          <w:b w:val="0"/>
          <w:bCs w:val="0"/>
        </w:rPr>
      </w:pPr>
      <w:r w:rsidRPr="00564144">
        <w:rPr>
          <w:b w:val="0"/>
          <w:bCs w:val="0"/>
        </w:rPr>
        <w:t>Przyjęcie protokołu z ostatniego posiedzenia komisji.</w:t>
      </w:r>
    </w:p>
    <w:p w:rsidR="00A07FA1" w:rsidRDefault="00A07FA1" w:rsidP="00A07FA1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Zaopiniowanie raportu z wykonania Miejskiego Programu Profilaktyki i Rozwiązywania Problemów Alkoholowych oraz Przeciwdziałania Narkomanii za 2024 rok.</w:t>
      </w:r>
    </w:p>
    <w:p w:rsidR="00A07FA1" w:rsidRDefault="00A07FA1" w:rsidP="00A07FA1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Zaopiniowanie Miejskiego Programu Profilaktyki i Rozwiązywania Problemów Alkoholowych oraz Przeciwdziałania Narkomanii na 2025 rok.</w:t>
      </w:r>
    </w:p>
    <w:p w:rsidR="00A07FA1" w:rsidRPr="00056DD4" w:rsidRDefault="00A07FA1" w:rsidP="00A07FA1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Zaopiniowanie projektu uchwały w sprawie ustalenia maksymalnej liczby zezwoleń na sprzedaż napojów alkoholowych oraz zasad usytuowania miejsc sprzedaży i podawania napojów alkoholowych na terenie miasta Wysokie Mazowieckie.</w:t>
      </w:r>
    </w:p>
    <w:p w:rsidR="00A07FA1" w:rsidRPr="00564144" w:rsidRDefault="00A07FA1" w:rsidP="00A07FA1">
      <w:pPr>
        <w:numPr>
          <w:ilvl w:val="0"/>
          <w:numId w:val="4"/>
        </w:numPr>
        <w:jc w:val="both"/>
      </w:pPr>
      <w:r w:rsidRPr="00564144">
        <w:t>Sprawy różne.</w:t>
      </w:r>
    </w:p>
    <w:p w:rsidR="00A07FA1" w:rsidRPr="00564144" w:rsidRDefault="00A07FA1" w:rsidP="00A07FA1">
      <w:pPr>
        <w:numPr>
          <w:ilvl w:val="0"/>
          <w:numId w:val="4"/>
        </w:numPr>
        <w:jc w:val="both"/>
      </w:pPr>
      <w:r w:rsidRPr="00564144">
        <w:t>Zamknięcie posiedzenia.</w:t>
      </w:r>
    </w:p>
    <w:p w:rsidR="00A07FA1" w:rsidRDefault="00A07FA1" w:rsidP="00A07FA1">
      <w:pPr>
        <w:pStyle w:val="Akapitzlist"/>
        <w:spacing w:line="276" w:lineRule="auto"/>
      </w:pPr>
    </w:p>
    <w:p w:rsidR="00A07FA1" w:rsidRDefault="00A07FA1" w:rsidP="00A07FA1">
      <w:pPr>
        <w:pStyle w:val="Akapitzlist"/>
        <w:spacing w:line="276" w:lineRule="auto"/>
      </w:pPr>
    </w:p>
    <w:p w:rsidR="00AC5CCA" w:rsidRDefault="00AC5CCA" w:rsidP="00AC5CCA">
      <w:pPr>
        <w:pStyle w:val="Akapitzlist"/>
        <w:spacing w:line="276" w:lineRule="auto"/>
      </w:pPr>
    </w:p>
    <w:p w:rsidR="00EB12EF" w:rsidRDefault="00EB12EF" w:rsidP="00EB12EF">
      <w:pPr>
        <w:pStyle w:val="NormalnyWeb"/>
        <w:spacing w:before="0" w:beforeAutospacing="0" w:after="0" w:afterAutospacing="0"/>
      </w:pPr>
    </w:p>
    <w:p w:rsidR="00DA14D5" w:rsidRDefault="00DA14D5" w:rsidP="00D32B8B">
      <w:pPr>
        <w:pStyle w:val="NormalnyWeb"/>
        <w:spacing w:before="0" w:beforeAutospacing="0" w:after="0" w:afterAutospacing="0"/>
      </w:pPr>
      <w:r>
        <w:t xml:space="preserve">Przewodnicząca Komisji Pani </w:t>
      </w:r>
      <w:r w:rsidR="00382B4A">
        <w:t>Anna Jezierska</w:t>
      </w:r>
      <w:r>
        <w:t xml:space="preserve"> poddała pod głosowanie przyjęcie porządku obrad. 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W wyniku głosowania komisja jednogłośnie przyjęła porządek obrad.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Obecnych 5. Za 5. Przeciwko 0. Wstrzymało się 0.</w:t>
      </w:r>
    </w:p>
    <w:p w:rsidR="00DA14D5" w:rsidRDefault="00D5630F" w:rsidP="00D32B8B">
      <w:pPr>
        <w:pStyle w:val="NormalnyWeb"/>
        <w:spacing w:before="0" w:beforeAutospacing="0" w:after="0" w:afterAutospacing="0"/>
      </w:pPr>
      <w:r>
        <w:br/>
        <w:t>2. Przyjęcie protokołu z ostatniego posiedzenia komisji.</w:t>
      </w:r>
      <w:r>
        <w:br/>
      </w:r>
      <w:r>
        <w:br/>
      </w:r>
      <w:r w:rsidR="00DA14D5">
        <w:t xml:space="preserve">W wyniku głosowania, komisja jednogłośnie przyjęła protokół z poprzedniego posiedzenia komisji.  </w:t>
      </w:r>
    </w:p>
    <w:p w:rsidR="001106ED" w:rsidRDefault="00DA14D5" w:rsidP="00842274">
      <w:r>
        <w:t>Obecnych 5. Za 5, przeciwko 0, wstrzymało się 0.</w:t>
      </w:r>
    </w:p>
    <w:p w:rsidR="001106ED" w:rsidRDefault="001106ED" w:rsidP="00842274"/>
    <w:p w:rsidR="00A07FA1" w:rsidRDefault="00A07FA1" w:rsidP="0053631B">
      <w:pPr>
        <w:pStyle w:val="Akapitzlist"/>
        <w:numPr>
          <w:ilvl w:val="0"/>
          <w:numId w:val="17"/>
        </w:numPr>
        <w:ind w:left="284"/>
        <w:jc w:val="both"/>
        <w:rPr>
          <w:bCs/>
          <w:iCs/>
        </w:rPr>
      </w:pPr>
      <w:r w:rsidRPr="00A07FA1">
        <w:rPr>
          <w:bCs/>
          <w:iCs/>
        </w:rPr>
        <w:t>Zaopiniowanie raportu z wykonania Miejskiego Programu Profilaktyki i Rozwiązywania Problemów Alkoholowych oraz Przeciwdziałania Narkomanii za 2024 rok.</w:t>
      </w:r>
    </w:p>
    <w:p w:rsidR="0053631B" w:rsidRDefault="0053631B" w:rsidP="0053631B">
      <w:pPr>
        <w:pStyle w:val="Akapitzlist"/>
        <w:ind w:left="284"/>
        <w:jc w:val="both"/>
        <w:rPr>
          <w:bCs/>
          <w:iCs/>
        </w:rPr>
      </w:pPr>
    </w:p>
    <w:p w:rsidR="0053631B" w:rsidRDefault="0053631B" w:rsidP="0053631B">
      <w:pPr>
        <w:pStyle w:val="Akapitzlist"/>
        <w:ind w:left="284"/>
        <w:jc w:val="both"/>
        <w:rPr>
          <w:bCs/>
          <w:iCs/>
        </w:rPr>
      </w:pPr>
    </w:p>
    <w:p w:rsidR="0053631B" w:rsidRDefault="0053631B" w:rsidP="0053631B">
      <w:pPr>
        <w:jc w:val="both"/>
      </w:pPr>
    </w:p>
    <w:p w:rsidR="0053631B" w:rsidRDefault="0053631B" w:rsidP="0053631B">
      <w:pPr>
        <w:jc w:val="both"/>
      </w:pPr>
      <w:r>
        <w:t>Komisja zapoznała się z przygotowanym materiałem.</w:t>
      </w:r>
    </w:p>
    <w:p w:rsidR="0053631B" w:rsidRPr="0053631B" w:rsidRDefault="0053631B" w:rsidP="0053631B">
      <w:pPr>
        <w:jc w:val="both"/>
        <w:rPr>
          <w:bCs/>
          <w:iCs/>
        </w:rPr>
      </w:pPr>
      <w:r>
        <w:t xml:space="preserve">W wyniku głosowania, komisja jednogłośnie </w:t>
      </w:r>
      <w:r>
        <w:t>z</w:t>
      </w:r>
      <w:r>
        <w:rPr>
          <w:bCs/>
          <w:iCs/>
        </w:rPr>
        <w:t>aopiniowała raport</w:t>
      </w:r>
      <w:r w:rsidRPr="0053631B">
        <w:rPr>
          <w:bCs/>
          <w:iCs/>
        </w:rPr>
        <w:t xml:space="preserve"> z wykonania Miejskiego Programu Profilaktyki i Rozwiązywania Problemów Alkoholowych oraz Przeciwdziałania Narkomanii za 2024 rok.</w:t>
      </w:r>
    </w:p>
    <w:p w:rsidR="0053631B" w:rsidRDefault="0053631B" w:rsidP="0053631B">
      <w:pPr>
        <w:pStyle w:val="NormalnyWeb"/>
        <w:spacing w:before="0" w:beforeAutospacing="0" w:after="0" w:afterAutospacing="0"/>
      </w:pPr>
    </w:p>
    <w:p w:rsidR="0053631B" w:rsidRDefault="0053631B" w:rsidP="0053631B">
      <w:r>
        <w:t>Obecnych 5. Za 5, przeciwko 0, wstrzymało się 0.</w:t>
      </w:r>
    </w:p>
    <w:p w:rsidR="00A07FA1" w:rsidRPr="00A07FA1" w:rsidRDefault="00A07FA1" w:rsidP="00A07FA1">
      <w:pPr>
        <w:jc w:val="both"/>
        <w:rPr>
          <w:bCs/>
          <w:iCs/>
        </w:rPr>
      </w:pPr>
    </w:p>
    <w:p w:rsidR="00A07FA1" w:rsidRDefault="00A07FA1" w:rsidP="0053631B">
      <w:pPr>
        <w:pStyle w:val="Akapitzlist"/>
        <w:numPr>
          <w:ilvl w:val="0"/>
          <w:numId w:val="17"/>
        </w:numPr>
        <w:ind w:left="284"/>
        <w:jc w:val="both"/>
        <w:rPr>
          <w:bCs/>
          <w:iCs/>
        </w:rPr>
      </w:pPr>
      <w:r w:rsidRPr="00A07FA1">
        <w:rPr>
          <w:bCs/>
          <w:iCs/>
        </w:rPr>
        <w:t>Zaopiniowanie Miejskiego Programu Profilaktyki i Rozwiązywania Problemów Alkoholowych oraz Przeciwdziałania Narkomanii na 2025 rok.</w:t>
      </w:r>
    </w:p>
    <w:p w:rsidR="00A07FA1" w:rsidRDefault="00A07FA1" w:rsidP="00A07FA1">
      <w:pPr>
        <w:pStyle w:val="Akapitzlist"/>
        <w:rPr>
          <w:bCs/>
          <w:iCs/>
        </w:rPr>
      </w:pPr>
    </w:p>
    <w:p w:rsidR="0053631B" w:rsidRDefault="0053631B" w:rsidP="0053631B">
      <w:pPr>
        <w:jc w:val="both"/>
      </w:pPr>
      <w:r>
        <w:t>Komisja zapoznała się z przygotowanym materiałem.</w:t>
      </w:r>
    </w:p>
    <w:p w:rsidR="0053631B" w:rsidRPr="0053631B" w:rsidRDefault="0053631B" w:rsidP="0053631B">
      <w:pPr>
        <w:jc w:val="both"/>
        <w:rPr>
          <w:bCs/>
          <w:iCs/>
        </w:rPr>
      </w:pPr>
      <w:r>
        <w:t>W wyniku głosowania, komisja jednogłośnie z</w:t>
      </w:r>
      <w:r>
        <w:rPr>
          <w:bCs/>
          <w:iCs/>
        </w:rPr>
        <w:t>aopiniowała</w:t>
      </w:r>
      <w:r w:rsidRPr="0053631B">
        <w:rPr>
          <w:bCs/>
          <w:iCs/>
        </w:rPr>
        <w:t xml:space="preserve"> Miejski</w:t>
      </w:r>
      <w:r>
        <w:rPr>
          <w:bCs/>
          <w:iCs/>
        </w:rPr>
        <w:t xml:space="preserve"> Program</w:t>
      </w:r>
      <w:r w:rsidRPr="0053631B">
        <w:rPr>
          <w:bCs/>
          <w:iCs/>
        </w:rPr>
        <w:t xml:space="preserve"> Profilaktyki i Rozwiązywania Problemów Alkoholowych oraz Przeciwdziałania Narkomanii za 2024 rok.</w:t>
      </w:r>
    </w:p>
    <w:p w:rsidR="0053631B" w:rsidRDefault="0053631B" w:rsidP="0053631B"/>
    <w:p w:rsidR="0053631B" w:rsidRDefault="0053631B" w:rsidP="0053631B">
      <w:r>
        <w:t>Obecnych 5. Za 5, przeciwko 0, wstrzymało się 0.</w:t>
      </w:r>
    </w:p>
    <w:p w:rsidR="0053631B" w:rsidRPr="00A07FA1" w:rsidRDefault="0053631B" w:rsidP="00A07FA1">
      <w:pPr>
        <w:pStyle w:val="Akapitzlist"/>
        <w:rPr>
          <w:bCs/>
          <w:iCs/>
        </w:rPr>
      </w:pPr>
    </w:p>
    <w:p w:rsidR="00A07FA1" w:rsidRPr="00A07FA1" w:rsidRDefault="00A07FA1" w:rsidP="00A07FA1">
      <w:pPr>
        <w:jc w:val="both"/>
        <w:rPr>
          <w:bCs/>
          <w:iCs/>
        </w:rPr>
      </w:pPr>
    </w:p>
    <w:p w:rsidR="00A07FA1" w:rsidRPr="00056DD4" w:rsidRDefault="00A07FA1" w:rsidP="0053631B">
      <w:pPr>
        <w:numPr>
          <w:ilvl w:val="0"/>
          <w:numId w:val="17"/>
        </w:numPr>
        <w:ind w:left="284"/>
        <w:jc w:val="both"/>
        <w:rPr>
          <w:bCs/>
          <w:iCs/>
        </w:rPr>
      </w:pPr>
      <w:r>
        <w:rPr>
          <w:bCs/>
          <w:iCs/>
        </w:rPr>
        <w:t>Zaopiniowanie projektu uchwały w sprawie ustalenia maksymalnej liczby zezwoleń na sprzedaż napojów alkoholowych oraz zasad usytuowania miejsc sprzedaży i podawania napojów alkoholowych na terenie miasta Wysokie Mazowieckie.</w:t>
      </w:r>
    </w:p>
    <w:p w:rsidR="00A07FA1" w:rsidRDefault="00A07FA1" w:rsidP="00842274"/>
    <w:p w:rsidR="0053631B" w:rsidRPr="0053631B" w:rsidRDefault="0053631B" w:rsidP="0053631B">
      <w:pPr>
        <w:ind w:left="284"/>
        <w:jc w:val="both"/>
        <w:rPr>
          <w:bCs/>
          <w:iCs/>
        </w:rPr>
      </w:pPr>
      <w:r>
        <w:t xml:space="preserve">W wyniku głosowania, komisja jednogłośnie </w:t>
      </w:r>
      <w:r>
        <w:t xml:space="preserve">pozytywnie </w:t>
      </w:r>
      <w:r>
        <w:t>z</w:t>
      </w:r>
      <w:r>
        <w:rPr>
          <w:bCs/>
          <w:iCs/>
        </w:rPr>
        <w:t>aopiniowała projekt uchwały w sprawie ustalenia maksymalnej liczby zezwoleń na sprzedaż napojów alkoholowych oraz zasad usytuowania miejsc sprzedaży i podawania napojów alkoholowych na terenie miasta Wysokie Mazowieckie.</w:t>
      </w:r>
    </w:p>
    <w:p w:rsidR="00AC5CCA" w:rsidRDefault="00AC5CCA" w:rsidP="00AC5CCA">
      <w:pPr>
        <w:pStyle w:val="NormalnyWeb"/>
        <w:spacing w:after="240"/>
      </w:pPr>
      <w:r>
        <w:t>Obecnych 5. Za 5, przeciwko 0, wstrzymało się 0.</w:t>
      </w:r>
    </w:p>
    <w:p w:rsidR="00AC5CCA" w:rsidRDefault="00AC5CCA" w:rsidP="00AC5CCA"/>
    <w:p w:rsidR="00AC5CCA" w:rsidRDefault="00AC5CCA" w:rsidP="00AC5CCA">
      <w:pPr>
        <w:pStyle w:val="Akapitzlist"/>
        <w:spacing w:line="276" w:lineRule="auto"/>
      </w:pPr>
    </w:p>
    <w:p w:rsidR="00784E7B" w:rsidRDefault="00D5630F" w:rsidP="000E7AF0">
      <w:pPr>
        <w:jc w:val="both"/>
      </w:pPr>
      <w:bookmarkStart w:id="0" w:name="_GoBack"/>
      <w:bookmarkEnd w:id="0"/>
      <w:r>
        <w:lastRenderedPageBreak/>
        <w:t>W związku z wyczerpaniem porządku obrad Przewodnicząca Komisji zamknęła jej posiedzenie.</w:t>
      </w:r>
      <w:r>
        <w:br/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t> </w:t>
      </w:r>
    </w:p>
    <w:p w:rsidR="00D5630F" w:rsidRDefault="00D5630F" w:rsidP="00D32B8B">
      <w:pPr>
        <w:pStyle w:val="NormalnyWeb"/>
        <w:spacing w:before="0" w:beforeAutospacing="0" w:after="0" w:afterAutospacing="0"/>
        <w:ind w:left="2124" w:firstLine="708"/>
        <w:jc w:val="center"/>
      </w:pPr>
      <w:r>
        <w:t xml:space="preserve">Przewodnicząca Komisji Kultury i Oświaty 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 Anna Jezierska </w:t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br/>
        <w:t>P</w:t>
      </w:r>
      <w:r w:rsidR="00920AF7">
        <w:t>rzygotował(a): Monika Borecka</w:t>
      </w:r>
    </w:p>
    <w:p w:rsidR="00784E7B" w:rsidRDefault="0053631B" w:rsidP="00D32B8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784E7B" w:rsidRDefault="00D5630F" w:rsidP="00D32B8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8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0BBF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305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429B"/>
    <w:multiLevelType w:val="hybridMultilevel"/>
    <w:tmpl w:val="49F83A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24513"/>
    <w:multiLevelType w:val="hybridMultilevel"/>
    <w:tmpl w:val="34FACB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A5381"/>
    <w:multiLevelType w:val="hybridMultilevel"/>
    <w:tmpl w:val="CDD622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E3128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83E37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10659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D17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32632"/>
    <w:multiLevelType w:val="hybridMultilevel"/>
    <w:tmpl w:val="43163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34BBC"/>
    <w:multiLevelType w:val="hybridMultilevel"/>
    <w:tmpl w:val="56DED3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97F3D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100B4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B3655"/>
    <w:multiLevelType w:val="hybridMultilevel"/>
    <w:tmpl w:val="A2F041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CA9"/>
    <w:multiLevelType w:val="hybridMultilevel"/>
    <w:tmpl w:val="3F3C2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5"/>
  </w:num>
  <w:num w:numId="12">
    <w:abstractNumId w:val="0"/>
  </w:num>
  <w:num w:numId="13">
    <w:abstractNumId w:val="11"/>
  </w:num>
  <w:num w:numId="14">
    <w:abstractNumId w:val="14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C"/>
    <w:rsid w:val="00081F5C"/>
    <w:rsid w:val="000C5F9C"/>
    <w:rsid w:val="000E7AF0"/>
    <w:rsid w:val="001106ED"/>
    <w:rsid w:val="001B707C"/>
    <w:rsid w:val="00213E7C"/>
    <w:rsid w:val="0031406F"/>
    <w:rsid w:val="00382B4A"/>
    <w:rsid w:val="004228A1"/>
    <w:rsid w:val="004839C0"/>
    <w:rsid w:val="005317C4"/>
    <w:rsid w:val="0053631B"/>
    <w:rsid w:val="005A74B8"/>
    <w:rsid w:val="00617C34"/>
    <w:rsid w:val="00666D4C"/>
    <w:rsid w:val="00784E7B"/>
    <w:rsid w:val="00842274"/>
    <w:rsid w:val="00851C6D"/>
    <w:rsid w:val="00860411"/>
    <w:rsid w:val="00920AF7"/>
    <w:rsid w:val="00A07FA1"/>
    <w:rsid w:val="00AC5CCA"/>
    <w:rsid w:val="00AD0000"/>
    <w:rsid w:val="00B116BD"/>
    <w:rsid w:val="00B62501"/>
    <w:rsid w:val="00D32B8B"/>
    <w:rsid w:val="00D5630F"/>
    <w:rsid w:val="00DA14D5"/>
    <w:rsid w:val="00DD7CEE"/>
    <w:rsid w:val="00E36B2F"/>
    <w:rsid w:val="00EB12EF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88FA-3EA6-435B-B0C2-D19F732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0F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F82CA6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CA6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2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32</cp:revision>
  <cp:lastPrinted>2024-10-15T08:32:00Z</cp:lastPrinted>
  <dcterms:created xsi:type="dcterms:W3CDTF">2024-07-08T05:40:00Z</dcterms:created>
  <dcterms:modified xsi:type="dcterms:W3CDTF">2025-04-15T06:21:00Z</dcterms:modified>
</cp:coreProperties>
</file>