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610" w:rsidRDefault="00362610" w:rsidP="003626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Analiza stawek podatku od nieruchomości </w:t>
      </w:r>
      <w:r w:rsidRPr="00A47EDA">
        <w:rPr>
          <w:rFonts w:ascii="Times New Roman" w:hAnsi="Times New Roman" w:cs="Times New Roman"/>
          <w:b/>
          <w:sz w:val="24"/>
          <w:szCs w:val="24"/>
          <w:u w:val="single"/>
        </w:rPr>
        <w:t>w roku 2024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miasta powiatowe</w:t>
      </w:r>
    </w:p>
    <w:p w:rsidR="00362610" w:rsidRDefault="00362610" w:rsidP="00362610">
      <w:pPr>
        <w:rPr>
          <w:rFonts w:ascii="Times New Roman" w:hAnsi="Times New Roman" w:cs="Times New Roman"/>
          <w:b/>
          <w:sz w:val="24"/>
          <w:szCs w:val="24"/>
        </w:rPr>
      </w:pPr>
    </w:p>
    <w:p w:rsidR="00362610" w:rsidRDefault="00362610" w:rsidP="0036261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2277"/>
        <w:tblW w:w="83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1697"/>
        <w:gridCol w:w="1276"/>
        <w:gridCol w:w="1276"/>
        <w:gridCol w:w="1134"/>
        <w:gridCol w:w="1276"/>
        <w:gridCol w:w="1134"/>
      </w:tblGrid>
      <w:tr w:rsidR="00362610" w:rsidTr="00034EDD">
        <w:trPr>
          <w:trHeight w:val="34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Miasto powiatowe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tabs>
                <w:tab w:val="left" w:pos="882"/>
                <w:tab w:val="center" w:pos="154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Budynki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Grunty</w:t>
            </w:r>
          </w:p>
        </w:tc>
      </w:tr>
      <w:tr w:rsidR="00362610" w:rsidTr="00034EDD">
        <w:trPr>
          <w:trHeight w:val="34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działalność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mieszkalne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działalność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</w:t>
            </w:r>
          </w:p>
        </w:tc>
      </w:tr>
      <w:tr w:rsidR="00362610" w:rsidTr="00034EDD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</w:tr>
      <w:tr w:rsidR="00362610" w:rsidTr="00034EDD">
        <w:trPr>
          <w:trHeight w:val="6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Białystok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11,17</w:t>
            </w:r>
          </w:p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</w:t>
            </w:r>
          </w:p>
        </w:tc>
      </w:tr>
      <w:tr w:rsidR="00362610" w:rsidTr="00034EDD">
        <w:trPr>
          <w:trHeight w:val="6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Bielsk Podlaski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2610" w:rsidRPr="00205320" w:rsidRDefault="00362610" w:rsidP="00034EDD">
            <w:pPr>
              <w:jc w:val="center"/>
              <w:rPr>
                <w:rFonts w:ascii="Times New Roman" w:hAnsi="Times New Roman" w:cs="Times New Roman"/>
              </w:rPr>
            </w:pPr>
            <w:r w:rsidRPr="00205320">
              <w:rPr>
                <w:rFonts w:ascii="Times New Roman" w:hAnsi="Times New Roman" w:cs="Times New Roman"/>
              </w:rPr>
              <w:t>28,68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</w:tr>
      <w:tr w:rsidR="00362610" w:rsidTr="00034EDD">
        <w:trPr>
          <w:trHeight w:val="4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Grajewo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0,44</w:t>
            </w:r>
          </w:p>
        </w:tc>
      </w:tr>
      <w:tr w:rsidR="00362610" w:rsidTr="00034EDD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Hajnówka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362610" w:rsidTr="00034EDD">
        <w:trPr>
          <w:trHeight w:val="3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362610" w:rsidTr="00034EDD">
        <w:trPr>
          <w:trHeight w:val="4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Łomża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</w:tr>
      <w:tr w:rsidR="00362610" w:rsidTr="00034EDD">
        <w:trPr>
          <w:trHeight w:val="5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Mońki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</w:tr>
      <w:tr w:rsidR="00362610" w:rsidTr="00034EDD">
        <w:trPr>
          <w:trHeight w:val="5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Sejny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</w:tr>
      <w:tr w:rsidR="00362610" w:rsidTr="00034EDD">
        <w:trPr>
          <w:trHeight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Siemiatycze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</w:tr>
      <w:tr w:rsidR="00362610" w:rsidTr="00034EDD">
        <w:trPr>
          <w:trHeight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Sokółka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</w:tr>
      <w:tr w:rsidR="00362610" w:rsidTr="00034EDD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Suwałki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</w:tr>
      <w:tr w:rsidR="00362610" w:rsidTr="00034EDD">
        <w:trPr>
          <w:trHeight w:val="5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Default="00362610" w:rsidP="00034ED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Zambrów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Default="00362610" w:rsidP="00034E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362610" w:rsidTr="00034EDD">
        <w:trPr>
          <w:trHeight w:val="8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Pr="009F39A1" w:rsidRDefault="00362610" w:rsidP="00034EDD">
            <w:pPr>
              <w:rPr>
                <w:rFonts w:ascii="Times New Roman" w:hAnsi="Times New Roman" w:cs="Times New Roman"/>
                <w:b/>
              </w:rPr>
            </w:pPr>
            <w:r w:rsidRPr="009F39A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10" w:rsidRPr="009F39A1" w:rsidRDefault="00362610" w:rsidP="00034EDD">
            <w:pPr>
              <w:rPr>
                <w:rFonts w:ascii="Times New Roman" w:hAnsi="Times New Roman" w:cs="Times New Roman"/>
                <w:b/>
              </w:rPr>
            </w:pPr>
            <w:r w:rsidRPr="009F39A1">
              <w:rPr>
                <w:rFonts w:ascii="Times New Roman" w:hAnsi="Times New Roman" w:cs="Times New Roman"/>
                <w:b/>
              </w:rPr>
              <w:t>Wysokie Mazowieckie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Pr="009F39A1" w:rsidRDefault="00362610" w:rsidP="00034E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9A1">
              <w:rPr>
                <w:rFonts w:ascii="Times New Roman" w:hAnsi="Times New Roman" w:cs="Times New Roman"/>
                <w:b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Pr="009F39A1" w:rsidRDefault="00362610" w:rsidP="00034E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9A1">
              <w:rPr>
                <w:rFonts w:ascii="Times New Roman" w:hAnsi="Times New Roman" w:cs="Times New Roman"/>
                <w:b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Pr="009F39A1" w:rsidRDefault="00362610" w:rsidP="00034E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9A1">
              <w:rPr>
                <w:rFonts w:ascii="Times New Roman" w:hAnsi="Times New Roman" w:cs="Times New Roman"/>
                <w:b/>
              </w:rPr>
              <w:t>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Pr="009F39A1" w:rsidRDefault="00362610" w:rsidP="00034E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9A1">
              <w:rPr>
                <w:rFonts w:ascii="Times New Roman" w:hAnsi="Times New Roman" w:cs="Times New Roman"/>
                <w:b/>
              </w:rPr>
              <w:t>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10" w:rsidRPr="009F39A1" w:rsidRDefault="00362610" w:rsidP="00034E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9A1">
              <w:rPr>
                <w:rFonts w:ascii="Times New Roman" w:hAnsi="Times New Roman" w:cs="Times New Roman"/>
                <w:b/>
              </w:rPr>
              <w:t>0,25</w:t>
            </w:r>
          </w:p>
        </w:tc>
      </w:tr>
      <w:tr w:rsidR="00362610" w:rsidTr="00034EDD">
        <w:trPr>
          <w:trHeight w:val="9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10" w:rsidRPr="009F39A1" w:rsidRDefault="00362610" w:rsidP="00034ED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F39A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STAWKI MAKSYMALNE NA ROK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0" w:rsidRPr="009F39A1" w:rsidRDefault="00362610" w:rsidP="00034EDD">
            <w:pPr>
              <w:jc w:val="center"/>
              <w:rPr>
                <w:rFonts w:ascii="Times New Roman" w:hAnsi="Times New Roman" w:cs="Times New Roman"/>
                <w:color w:val="C00000"/>
                <w:highlight w:val="lightGray"/>
              </w:rPr>
            </w:pPr>
            <w:r w:rsidRPr="009F39A1">
              <w:rPr>
                <w:rFonts w:ascii="Times New Roman" w:hAnsi="Times New Roman" w:cs="Times New Roman"/>
                <w:color w:val="C00000"/>
              </w:rPr>
              <w:t>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0" w:rsidRPr="009F39A1" w:rsidRDefault="00362610" w:rsidP="00034EDD">
            <w:pPr>
              <w:jc w:val="center"/>
              <w:rPr>
                <w:rFonts w:ascii="Times New Roman" w:hAnsi="Times New Roman" w:cs="Times New Roman"/>
                <w:color w:val="C00000"/>
                <w:highlight w:val="lightGray"/>
              </w:rPr>
            </w:pPr>
            <w:r w:rsidRPr="009F39A1">
              <w:rPr>
                <w:rFonts w:ascii="Times New Roman" w:hAnsi="Times New Roman" w:cs="Times New Roman"/>
                <w:color w:val="C00000"/>
              </w:rPr>
              <w:t>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0" w:rsidRPr="009F39A1" w:rsidRDefault="00362610" w:rsidP="00034EDD">
            <w:pPr>
              <w:jc w:val="center"/>
              <w:rPr>
                <w:rFonts w:ascii="Times New Roman" w:hAnsi="Times New Roman" w:cs="Times New Roman"/>
                <w:color w:val="C00000"/>
                <w:highlight w:val="lightGray"/>
              </w:rPr>
            </w:pPr>
            <w:r w:rsidRPr="009F39A1">
              <w:rPr>
                <w:rFonts w:ascii="Times New Roman" w:hAnsi="Times New Roman" w:cs="Times New Roman"/>
                <w:color w:val="C00000"/>
              </w:rPr>
              <w:t>11,48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0" w:rsidRPr="009F39A1" w:rsidRDefault="00362610" w:rsidP="00034EDD">
            <w:pPr>
              <w:jc w:val="center"/>
              <w:rPr>
                <w:rFonts w:ascii="Times New Roman" w:hAnsi="Times New Roman" w:cs="Times New Roman"/>
                <w:color w:val="C00000"/>
                <w:highlight w:val="lightGray"/>
              </w:rPr>
            </w:pPr>
            <w:r w:rsidRPr="009F39A1">
              <w:rPr>
                <w:rFonts w:ascii="Times New Roman" w:hAnsi="Times New Roman" w:cs="Times New Roman"/>
                <w:color w:val="C00000"/>
              </w:rPr>
              <w:t>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0" w:rsidRPr="009F39A1" w:rsidRDefault="00362610" w:rsidP="00034EDD">
            <w:pPr>
              <w:jc w:val="center"/>
              <w:rPr>
                <w:rFonts w:ascii="Times New Roman" w:hAnsi="Times New Roman" w:cs="Times New Roman"/>
                <w:color w:val="C00000"/>
                <w:highlight w:val="lightGray"/>
              </w:rPr>
            </w:pPr>
            <w:r w:rsidRPr="009F39A1">
              <w:rPr>
                <w:rFonts w:ascii="Times New Roman" w:hAnsi="Times New Roman" w:cs="Times New Roman"/>
                <w:color w:val="C00000"/>
              </w:rPr>
              <w:t>0,73</w:t>
            </w:r>
          </w:p>
        </w:tc>
      </w:tr>
      <w:tr w:rsidR="00362610" w:rsidTr="00034EDD">
        <w:trPr>
          <w:trHeight w:val="9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10" w:rsidRPr="009F3D1E" w:rsidRDefault="00362610" w:rsidP="00034EDD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 w:rsidRPr="00694471">
              <w:rPr>
                <w:rFonts w:ascii="Times New Roman" w:hAnsi="Times New Roman" w:cs="Times New Roman"/>
                <w:sz w:val="24"/>
                <w:szCs w:val="24"/>
              </w:rPr>
              <w:t>Wysokie Mazowieckie-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stawki proponowane na rok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10" w:rsidRPr="009F3D1E" w:rsidRDefault="00362610" w:rsidP="00034E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10" w:rsidRPr="009F3D1E" w:rsidRDefault="00362610" w:rsidP="00034E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F3D1E">
              <w:rPr>
                <w:rFonts w:ascii="Times New Roman" w:hAnsi="Times New Roman" w:cs="Times New Roman"/>
                <w:u w:val="single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10" w:rsidRPr="009F3D1E" w:rsidRDefault="00362610" w:rsidP="00034E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F3D1E">
              <w:rPr>
                <w:rFonts w:ascii="Times New Roman" w:hAnsi="Times New Roman" w:cs="Times New Roman"/>
                <w:u w:val="single"/>
              </w:rPr>
              <w:t>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10" w:rsidRPr="009F3D1E" w:rsidRDefault="00362610" w:rsidP="00034E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F3D1E">
              <w:rPr>
                <w:rFonts w:ascii="Times New Roman" w:hAnsi="Times New Roman" w:cs="Times New Roman"/>
                <w:u w:val="single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10" w:rsidRPr="009F3D1E" w:rsidRDefault="00362610" w:rsidP="00034E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F3D1E">
              <w:rPr>
                <w:rFonts w:ascii="Times New Roman" w:hAnsi="Times New Roman" w:cs="Times New Roman"/>
                <w:u w:val="single"/>
              </w:rPr>
              <w:t>0,28</w:t>
            </w:r>
          </w:p>
        </w:tc>
      </w:tr>
    </w:tbl>
    <w:p w:rsidR="0074526D" w:rsidRDefault="0074526D">
      <w:bookmarkStart w:id="0" w:name="_GoBack"/>
      <w:bookmarkEnd w:id="0"/>
    </w:p>
    <w:sectPr w:rsidR="00745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10"/>
    <w:rsid w:val="00362610"/>
    <w:rsid w:val="0074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F3D50-E7F6-4AF1-802F-D5FEA83D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61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26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Lenard</dc:creator>
  <cp:keywords/>
  <dc:description/>
  <cp:lastModifiedBy>Anna Lenard</cp:lastModifiedBy>
  <cp:revision>1</cp:revision>
  <dcterms:created xsi:type="dcterms:W3CDTF">2024-10-24T10:21:00Z</dcterms:created>
  <dcterms:modified xsi:type="dcterms:W3CDTF">2024-10-24T10:21:00Z</dcterms:modified>
</cp:coreProperties>
</file>