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41572" w14:textId="77777777" w:rsidR="00812545" w:rsidRPr="00812545" w:rsidRDefault="00812545" w:rsidP="00812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Miasta Wysokie Mazowieckie</w:t>
      </w:r>
      <w:r w:rsidRPr="00812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Radni Rady Miasta Wysokie Mazowieckie</w:t>
      </w:r>
    </w:p>
    <w:p w14:paraId="7DD78AA1" w14:textId="77777777" w:rsidR="00812545" w:rsidRPr="00812545" w:rsidRDefault="00812545" w:rsidP="00812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54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Protokół nr </w:t>
      </w:r>
      <w:r w:rsidR="00E0581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IV</w:t>
      </w:r>
      <w:r w:rsidR="001C345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/2024</w:t>
      </w:r>
    </w:p>
    <w:p w14:paraId="50EE48FC" w14:textId="77777777" w:rsidR="00E05816" w:rsidRDefault="00812545" w:rsidP="00E05816">
      <w:pPr>
        <w:pStyle w:val="NormalnyWeb"/>
      </w:pPr>
      <w:r w:rsidRPr="00812545">
        <w:t>IV Sesja Rady Miasta Wysokie Mazo</w:t>
      </w:r>
      <w:r w:rsidR="00910441">
        <w:t>wieckie w dniu 29 sierpnia 2024r.</w:t>
      </w:r>
      <w:r w:rsidRPr="00812545">
        <w:br/>
        <w:t>Obrady rozpoczęto 29 sierpnia 2024 o godz. 12:00, a zakończono o godz. 13:27 tego samego dnia.</w:t>
      </w:r>
      <w:r w:rsidR="00E05816" w:rsidRPr="00E05816">
        <w:t xml:space="preserve"> </w:t>
      </w:r>
      <w:r w:rsidR="00E05816" w:rsidRPr="00C6431D">
        <w:t>w sali konferencyjnej Urząd Miasta w Wysokiem Mazowieckiem, ul. Ludowa</w:t>
      </w:r>
      <w:r w:rsidR="00E05816">
        <w:t xml:space="preserve"> 15, 18-200 Wysokie Mazowieckie.</w:t>
      </w:r>
    </w:p>
    <w:p w14:paraId="6072C72F" w14:textId="77777777" w:rsidR="00E05816" w:rsidRDefault="00E05816" w:rsidP="00E05816">
      <w:pPr>
        <w:pStyle w:val="NormalnyWeb"/>
        <w:numPr>
          <w:ilvl w:val="0"/>
          <w:numId w:val="2"/>
        </w:numPr>
        <w:spacing w:after="240" w:afterAutospacing="0"/>
      </w:pPr>
      <w:r>
        <w:t>Otwarcie obrad.</w:t>
      </w:r>
      <w:r>
        <w:br/>
      </w:r>
      <w:r>
        <w:br/>
        <w:t>Otwarcia IV</w:t>
      </w:r>
      <w:r w:rsidRPr="00A563B1">
        <w:t xml:space="preserve"> Sesji IX kadencji Rady Miasta dokonał Przewodniczący Adam </w:t>
      </w:r>
      <w:proofErr w:type="spellStart"/>
      <w:r w:rsidRPr="00A563B1">
        <w:t>Buciński</w:t>
      </w:r>
      <w:proofErr w:type="spellEnd"/>
      <w:r w:rsidRPr="00A563B1">
        <w:t xml:space="preserve">. Powitał Burmistrza Miasta </w:t>
      </w:r>
      <w:r>
        <w:t xml:space="preserve">Pana </w:t>
      </w:r>
      <w:r w:rsidRPr="00A563B1">
        <w:t xml:space="preserve">Jarosława Siekierko, Zastępcę Burmistrza </w:t>
      </w:r>
      <w:r>
        <w:t xml:space="preserve">Panią </w:t>
      </w:r>
      <w:r w:rsidRPr="00A563B1">
        <w:t xml:space="preserve">Ewę Konarzewską, </w:t>
      </w:r>
      <w:r>
        <w:t>Skarbnik Miasta Renatę Kamińską, wszystkich radnych, kierowników i dyrektorów jednostek organizacyjnych miasta Wysokie Mazowieckie oraz wszystkich mieszkańców obecnych na sali i oglądających transmisję.</w:t>
      </w:r>
    </w:p>
    <w:p w14:paraId="2E503589" w14:textId="77777777" w:rsidR="00E05816" w:rsidRDefault="00E05816" w:rsidP="00E05816">
      <w:pPr>
        <w:pStyle w:val="NormalnyWeb"/>
      </w:pPr>
      <w:r>
        <w:t>Obecni radni:</w:t>
      </w:r>
    </w:p>
    <w:p w14:paraId="56228BFB" w14:textId="77777777" w:rsidR="00E05816" w:rsidRDefault="00E05816" w:rsidP="00E05816">
      <w:pPr>
        <w:pStyle w:val="NormalnyWeb"/>
        <w:numPr>
          <w:ilvl w:val="0"/>
          <w:numId w:val="1"/>
        </w:numPr>
      </w:pPr>
      <w:r>
        <w:t>Sebastian Brzozowski</w:t>
      </w:r>
    </w:p>
    <w:p w14:paraId="0660F367" w14:textId="77777777" w:rsidR="00E05816" w:rsidRDefault="00E05816" w:rsidP="00E05816">
      <w:pPr>
        <w:pStyle w:val="NormalnyWeb"/>
        <w:numPr>
          <w:ilvl w:val="0"/>
          <w:numId w:val="1"/>
        </w:numPr>
      </w:pPr>
      <w:r>
        <w:t xml:space="preserve">Adam </w:t>
      </w:r>
      <w:proofErr w:type="spellStart"/>
      <w:r>
        <w:t>Buciński</w:t>
      </w:r>
      <w:proofErr w:type="spellEnd"/>
    </w:p>
    <w:p w14:paraId="50667A61" w14:textId="77777777" w:rsidR="00E05816" w:rsidRDefault="00E05816" w:rsidP="00E05816">
      <w:pPr>
        <w:pStyle w:val="NormalnyWeb"/>
        <w:numPr>
          <w:ilvl w:val="0"/>
          <w:numId w:val="1"/>
        </w:numPr>
      </w:pPr>
      <w:r>
        <w:t>Radosław Gorczyca</w:t>
      </w:r>
    </w:p>
    <w:p w14:paraId="0671AB6A" w14:textId="77777777" w:rsidR="00E05816" w:rsidRDefault="00E05816" w:rsidP="00E05816">
      <w:pPr>
        <w:pStyle w:val="NormalnyWeb"/>
        <w:numPr>
          <w:ilvl w:val="0"/>
          <w:numId w:val="1"/>
        </w:numPr>
      </w:pPr>
      <w:r>
        <w:t>Agnieszka Grzeszczuk</w:t>
      </w:r>
    </w:p>
    <w:p w14:paraId="51C9C29F" w14:textId="77777777" w:rsidR="00E05816" w:rsidRDefault="00E05816" w:rsidP="00E05816">
      <w:pPr>
        <w:pStyle w:val="NormalnyWeb"/>
        <w:numPr>
          <w:ilvl w:val="0"/>
          <w:numId w:val="1"/>
        </w:numPr>
      </w:pPr>
      <w:r>
        <w:t>Lech Kazimierz Jamiołkowski</w:t>
      </w:r>
    </w:p>
    <w:p w14:paraId="443C21AE" w14:textId="77777777" w:rsidR="00E05816" w:rsidRDefault="00E05816" w:rsidP="00E05816">
      <w:pPr>
        <w:pStyle w:val="NormalnyWeb"/>
        <w:numPr>
          <w:ilvl w:val="0"/>
          <w:numId w:val="1"/>
        </w:numPr>
      </w:pPr>
      <w:r>
        <w:t>Robert Jaroszewicz</w:t>
      </w:r>
    </w:p>
    <w:p w14:paraId="51E4FAD5" w14:textId="77777777" w:rsidR="00E05816" w:rsidRDefault="00E05816" w:rsidP="00E05816">
      <w:pPr>
        <w:pStyle w:val="NormalnyWeb"/>
        <w:numPr>
          <w:ilvl w:val="0"/>
          <w:numId w:val="1"/>
        </w:numPr>
      </w:pPr>
      <w:r>
        <w:t>Anna Jezierska</w:t>
      </w:r>
    </w:p>
    <w:p w14:paraId="5877A96D" w14:textId="77777777" w:rsidR="00E05816" w:rsidRDefault="00E05816" w:rsidP="00E05816">
      <w:pPr>
        <w:pStyle w:val="NormalnyWeb"/>
        <w:numPr>
          <w:ilvl w:val="0"/>
          <w:numId w:val="1"/>
        </w:numPr>
      </w:pPr>
      <w:r>
        <w:t>Piotr Kaczyński</w:t>
      </w:r>
    </w:p>
    <w:p w14:paraId="01AB9198" w14:textId="77777777" w:rsidR="00E05816" w:rsidRDefault="00E05816" w:rsidP="00E05816">
      <w:pPr>
        <w:pStyle w:val="NormalnyWeb"/>
        <w:numPr>
          <w:ilvl w:val="0"/>
          <w:numId w:val="1"/>
        </w:numPr>
      </w:pPr>
      <w:r>
        <w:t xml:space="preserve">Andrzej </w:t>
      </w:r>
      <w:proofErr w:type="spellStart"/>
      <w:r>
        <w:t>Kamianowski</w:t>
      </w:r>
      <w:proofErr w:type="spellEnd"/>
    </w:p>
    <w:p w14:paraId="2DFD2346" w14:textId="77777777" w:rsidR="00E05816" w:rsidRDefault="00E05816" w:rsidP="00E05816">
      <w:pPr>
        <w:pStyle w:val="NormalnyWeb"/>
        <w:numPr>
          <w:ilvl w:val="0"/>
          <w:numId w:val="1"/>
        </w:numPr>
      </w:pPr>
      <w:r>
        <w:t xml:space="preserve">Szymon </w:t>
      </w:r>
      <w:proofErr w:type="spellStart"/>
      <w:r>
        <w:t>Korzeniecki</w:t>
      </w:r>
      <w:proofErr w:type="spellEnd"/>
    </w:p>
    <w:p w14:paraId="633F10F7" w14:textId="77777777" w:rsidR="00E05816" w:rsidRDefault="00E05816" w:rsidP="00E05816">
      <w:pPr>
        <w:pStyle w:val="NormalnyWeb"/>
        <w:numPr>
          <w:ilvl w:val="0"/>
          <w:numId w:val="1"/>
        </w:numPr>
      </w:pPr>
      <w:r>
        <w:t>Wojciech Moczydłowski</w:t>
      </w:r>
    </w:p>
    <w:p w14:paraId="057AD117" w14:textId="77777777" w:rsidR="00E05816" w:rsidRDefault="00E05816" w:rsidP="00E05816">
      <w:pPr>
        <w:pStyle w:val="NormalnyWeb"/>
        <w:numPr>
          <w:ilvl w:val="0"/>
          <w:numId w:val="1"/>
        </w:numPr>
      </w:pPr>
      <w:r>
        <w:t>Karol Nowicki</w:t>
      </w:r>
    </w:p>
    <w:p w14:paraId="53B40E69" w14:textId="77777777" w:rsidR="00E05816" w:rsidRDefault="00E05816" w:rsidP="00E05816">
      <w:pPr>
        <w:pStyle w:val="NormalnyWeb"/>
        <w:numPr>
          <w:ilvl w:val="0"/>
          <w:numId w:val="1"/>
        </w:numPr>
      </w:pPr>
      <w:r>
        <w:t>Adam Stanisławski</w:t>
      </w:r>
    </w:p>
    <w:p w14:paraId="3D99AEAE" w14:textId="77777777" w:rsidR="00E05816" w:rsidRDefault="00E05816" w:rsidP="00E05816">
      <w:pPr>
        <w:pStyle w:val="NormalnyWeb"/>
        <w:numPr>
          <w:ilvl w:val="0"/>
          <w:numId w:val="1"/>
        </w:numPr>
      </w:pPr>
      <w:r>
        <w:t xml:space="preserve">Andrzej </w:t>
      </w:r>
      <w:proofErr w:type="spellStart"/>
      <w:r>
        <w:t>Walendziewski</w:t>
      </w:r>
      <w:proofErr w:type="spellEnd"/>
    </w:p>
    <w:p w14:paraId="4BCF2F90" w14:textId="77777777" w:rsidR="00E05816" w:rsidRDefault="00E05816" w:rsidP="00E05816">
      <w:pPr>
        <w:pStyle w:val="NormalnyWeb"/>
        <w:numPr>
          <w:ilvl w:val="0"/>
          <w:numId w:val="1"/>
        </w:numPr>
      </w:pPr>
      <w:r>
        <w:t>Sylwia Wasilewska</w:t>
      </w:r>
    </w:p>
    <w:p w14:paraId="666085CC" w14:textId="23AED4DD" w:rsidR="00822B13" w:rsidRDefault="00E05816" w:rsidP="00822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B13">
        <w:rPr>
          <w:rFonts w:ascii="Times New Roman" w:hAnsi="Times New Roman" w:cs="Times New Roman"/>
          <w:sz w:val="24"/>
          <w:szCs w:val="24"/>
        </w:rPr>
        <w:t xml:space="preserve">Na podstawie listy obecności </w:t>
      </w:r>
      <w:r w:rsidR="00901449">
        <w:rPr>
          <w:rFonts w:ascii="Times New Roman" w:hAnsi="Times New Roman" w:cs="Times New Roman"/>
          <w:sz w:val="24"/>
          <w:szCs w:val="24"/>
        </w:rPr>
        <w:t>Wicep</w:t>
      </w:r>
      <w:r w:rsidRPr="00822B13">
        <w:rPr>
          <w:rFonts w:ascii="Times New Roman" w:hAnsi="Times New Roman" w:cs="Times New Roman"/>
          <w:sz w:val="24"/>
          <w:szCs w:val="24"/>
        </w:rPr>
        <w:t xml:space="preserve">rzewodniczący Rady Miasta </w:t>
      </w:r>
      <w:r w:rsidR="00901449">
        <w:rPr>
          <w:rFonts w:ascii="Times New Roman" w:hAnsi="Times New Roman" w:cs="Times New Roman"/>
          <w:sz w:val="24"/>
          <w:szCs w:val="24"/>
        </w:rPr>
        <w:t xml:space="preserve"> Andrzej </w:t>
      </w:r>
      <w:proofErr w:type="spellStart"/>
      <w:r w:rsidR="00901449">
        <w:rPr>
          <w:rFonts w:ascii="Times New Roman" w:hAnsi="Times New Roman" w:cs="Times New Roman"/>
          <w:sz w:val="24"/>
          <w:szCs w:val="24"/>
        </w:rPr>
        <w:t>Kamianowski</w:t>
      </w:r>
      <w:proofErr w:type="spellEnd"/>
      <w:r w:rsidR="00901449">
        <w:rPr>
          <w:rFonts w:ascii="Times New Roman" w:hAnsi="Times New Roman" w:cs="Times New Roman"/>
          <w:sz w:val="24"/>
          <w:szCs w:val="24"/>
        </w:rPr>
        <w:t xml:space="preserve"> </w:t>
      </w:r>
      <w:r w:rsidRPr="00822B13">
        <w:rPr>
          <w:rFonts w:ascii="Times New Roman" w:hAnsi="Times New Roman" w:cs="Times New Roman"/>
          <w:sz w:val="24"/>
          <w:szCs w:val="24"/>
        </w:rPr>
        <w:t xml:space="preserve">stwierdził, że na sesji obecnych jest 15 radnych, co stanowi kworum do podejmowania prawomocnych uchwał.  </w:t>
      </w:r>
      <w:r w:rsidR="00812545" w:rsidRPr="00822B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12545" w:rsidRPr="00822B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Przyjęcie porządku obrad.</w:t>
      </w:r>
      <w:r w:rsidR="00812545" w:rsidRPr="00822B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2B13" w:rsidRPr="00822B13">
        <w:rPr>
          <w:rFonts w:ascii="Times New Roman" w:hAnsi="Times New Roman" w:cs="Times New Roman"/>
          <w:sz w:val="24"/>
          <w:szCs w:val="24"/>
        </w:rPr>
        <w:t xml:space="preserve">Przewodniczący Rady Miasta Adam </w:t>
      </w:r>
      <w:proofErr w:type="spellStart"/>
      <w:r w:rsidR="00822B13" w:rsidRPr="00822B13">
        <w:rPr>
          <w:rFonts w:ascii="Times New Roman" w:hAnsi="Times New Roman" w:cs="Times New Roman"/>
          <w:sz w:val="24"/>
          <w:szCs w:val="24"/>
        </w:rPr>
        <w:t>Buciński</w:t>
      </w:r>
      <w:proofErr w:type="spellEnd"/>
      <w:r w:rsidR="00822B13" w:rsidRPr="00822B13">
        <w:rPr>
          <w:rFonts w:ascii="Times New Roman" w:hAnsi="Times New Roman" w:cs="Times New Roman"/>
          <w:sz w:val="24"/>
          <w:szCs w:val="24"/>
        </w:rPr>
        <w:t xml:space="preserve"> odczytał porządek obrad. </w:t>
      </w:r>
    </w:p>
    <w:p w14:paraId="1FF9BED3" w14:textId="77777777" w:rsidR="00A52535" w:rsidRPr="00822B13" w:rsidRDefault="00A52535" w:rsidP="00822B13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bCs/>
          <w:iCs/>
          <w:sz w:val="24"/>
          <w:szCs w:val="18"/>
        </w:rPr>
      </w:pPr>
      <w:r w:rsidRPr="00822B13">
        <w:rPr>
          <w:rFonts w:ascii="Times New Roman" w:hAnsi="Times New Roman"/>
          <w:bCs/>
          <w:iCs/>
          <w:sz w:val="24"/>
          <w:szCs w:val="18"/>
        </w:rPr>
        <w:t>Otwarcie obrad.</w:t>
      </w:r>
    </w:p>
    <w:p w14:paraId="4B1A64B7" w14:textId="77777777" w:rsidR="00A52535" w:rsidRPr="00822B13" w:rsidRDefault="00A52535" w:rsidP="00822B1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iCs/>
          <w:sz w:val="24"/>
          <w:szCs w:val="18"/>
        </w:rPr>
      </w:pPr>
      <w:r w:rsidRPr="00822B13">
        <w:rPr>
          <w:rFonts w:ascii="Times New Roman" w:hAnsi="Times New Roman"/>
          <w:bCs/>
          <w:iCs/>
          <w:sz w:val="24"/>
          <w:szCs w:val="18"/>
        </w:rPr>
        <w:t>Przyjęcie porządku obrad.</w:t>
      </w:r>
    </w:p>
    <w:p w14:paraId="4E96A5EF" w14:textId="77777777" w:rsidR="00A52535" w:rsidRPr="00822B13" w:rsidRDefault="00A52535" w:rsidP="00822B1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iCs/>
          <w:sz w:val="24"/>
          <w:szCs w:val="18"/>
        </w:rPr>
      </w:pPr>
      <w:r w:rsidRPr="00822B13">
        <w:rPr>
          <w:rFonts w:ascii="Times New Roman" w:hAnsi="Times New Roman"/>
          <w:bCs/>
          <w:iCs/>
          <w:sz w:val="24"/>
          <w:szCs w:val="18"/>
        </w:rPr>
        <w:t>Przyjęcie protokołu z III sesji Rady Miasta Wysokie Mazowieckie.</w:t>
      </w:r>
    </w:p>
    <w:p w14:paraId="0468996B" w14:textId="77777777" w:rsidR="00A52535" w:rsidRPr="00822B13" w:rsidRDefault="00A52535" w:rsidP="00822B1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iCs/>
          <w:sz w:val="24"/>
          <w:szCs w:val="18"/>
        </w:rPr>
      </w:pPr>
      <w:r w:rsidRPr="00822B13">
        <w:rPr>
          <w:rFonts w:ascii="Times New Roman" w:hAnsi="Times New Roman"/>
          <w:bCs/>
          <w:iCs/>
          <w:sz w:val="24"/>
          <w:szCs w:val="18"/>
        </w:rPr>
        <w:t>Sprawozdanie z realizacji uchwał z ostatniej sesji i działalności Burmistrza Miasta Wysokie Mazowieckie.</w:t>
      </w:r>
    </w:p>
    <w:p w14:paraId="3BD25E4F" w14:textId="77777777" w:rsidR="00A52535" w:rsidRPr="00822B13" w:rsidRDefault="00A52535" w:rsidP="00822B1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B13">
        <w:rPr>
          <w:rFonts w:ascii="Times New Roman" w:hAnsi="Times New Roman"/>
          <w:sz w:val="24"/>
          <w:szCs w:val="24"/>
        </w:rPr>
        <w:lastRenderedPageBreak/>
        <w:t>Zapoznanie z informacją dotyczącą pracy miejskich placówek oświatowych w roku szkolnym 2023/2024  i informacją dotyczącą przygotowania miejskich placówek oświatowych do nowego roku szkolnego 2024/2025.</w:t>
      </w:r>
    </w:p>
    <w:p w14:paraId="1078DEA2" w14:textId="77777777" w:rsidR="00A52535" w:rsidRPr="00822B13" w:rsidRDefault="00A52535" w:rsidP="00822B1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B13">
        <w:rPr>
          <w:rFonts w:ascii="Times New Roman" w:hAnsi="Times New Roman"/>
          <w:sz w:val="24"/>
          <w:szCs w:val="24"/>
        </w:rPr>
        <w:t>Podjęcie uchwały w sprawie wyboru metody ustalenia opłaty za gospodarowanie odpadami komunalnymi oraz ustalenia stawki tej opłaty.</w:t>
      </w:r>
    </w:p>
    <w:p w14:paraId="0801AFD7" w14:textId="77777777" w:rsidR="00A52535" w:rsidRPr="00822B13" w:rsidRDefault="00A52535" w:rsidP="00822B1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iCs/>
          <w:sz w:val="24"/>
          <w:szCs w:val="18"/>
        </w:rPr>
      </w:pPr>
      <w:r w:rsidRPr="00822B13">
        <w:rPr>
          <w:rFonts w:ascii="Times New Roman" w:hAnsi="Times New Roman"/>
          <w:bCs/>
          <w:iCs/>
          <w:sz w:val="24"/>
          <w:szCs w:val="18"/>
        </w:rPr>
        <w:t>Podjęcie uchwały w sprawie zmian w budżecie miasta na 2024 rok.</w:t>
      </w:r>
    </w:p>
    <w:p w14:paraId="43C38D6B" w14:textId="77777777" w:rsidR="00A52535" w:rsidRPr="00822B13" w:rsidRDefault="00A52535" w:rsidP="00822B1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iCs/>
          <w:sz w:val="24"/>
          <w:szCs w:val="18"/>
        </w:rPr>
      </w:pPr>
      <w:r w:rsidRPr="00822B13">
        <w:rPr>
          <w:rFonts w:ascii="Times New Roman" w:hAnsi="Times New Roman"/>
          <w:bCs/>
          <w:iCs/>
          <w:sz w:val="24"/>
          <w:szCs w:val="18"/>
        </w:rPr>
        <w:t>Podjęcie Uchwały w sprawie zmiany Wieloletniej Prognozy Finansowej Miasta Wysokie Mazowieckie na lata 2024-2027 wraz z prognozą kwoty długu i spłat zobowiązań na lata 2024-2029.</w:t>
      </w:r>
    </w:p>
    <w:p w14:paraId="40151232" w14:textId="77777777" w:rsidR="00A52535" w:rsidRPr="00822B13" w:rsidRDefault="00A52535" w:rsidP="00822B1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iCs/>
          <w:sz w:val="24"/>
          <w:szCs w:val="18"/>
        </w:rPr>
      </w:pPr>
      <w:r w:rsidRPr="00822B13">
        <w:rPr>
          <w:rFonts w:ascii="Times New Roman" w:hAnsi="Times New Roman"/>
          <w:bCs/>
          <w:iCs/>
          <w:sz w:val="24"/>
          <w:szCs w:val="18"/>
        </w:rPr>
        <w:t>Interpelacje i zapytania.</w:t>
      </w:r>
    </w:p>
    <w:p w14:paraId="0367D738" w14:textId="77777777" w:rsidR="00A52535" w:rsidRPr="00822B13" w:rsidRDefault="00A52535" w:rsidP="00822B1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iCs/>
          <w:sz w:val="24"/>
          <w:szCs w:val="18"/>
        </w:rPr>
      </w:pPr>
      <w:r w:rsidRPr="00822B13">
        <w:rPr>
          <w:rFonts w:ascii="Times New Roman" w:hAnsi="Times New Roman"/>
          <w:bCs/>
          <w:iCs/>
          <w:sz w:val="24"/>
          <w:szCs w:val="18"/>
        </w:rPr>
        <w:t>Sprawy różne.</w:t>
      </w:r>
    </w:p>
    <w:p w14:paraId="41B824A9" w14:textId="77777777" w:rsidR="00A52535" w:rsidRPr="00822B13" w:rsidRDefault="00A52535" w:rsidP="00822B1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iCs/>
          <w:sz w:val="24"/>
          <w:szCs w:val="18"/>
        </w:rPr>
      </w:pPr>
      <w:r w:rsidRPr="00822B13">
        <w:rPr>
          <w:rFonts w:ascii="Times New Roman" w:hAnsi="Times New Roman"/>
          <w:bCs/>
          <w:iCs/>
          <w:sz w:val="24"/>
          <w:szCs w:val="18"/>
        </w:rPr>
        <w:t>Wolne wnioski i informacje.</w:t>
      </w:r>
    </w:p>
    <w:p w14:paraId="50632C67" w14:textId="77777777" w:rsidR="00A52535" w:rsidRPr="00822B13" w:rsidRDefault="00A52535" w:rsidP="00822B1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iCs/>
          <w:sz w:val="24"/>
          <w:szCs w:val="18"/>
        </w:rPr>
      </w:pPr>
      <w:r w:rsidRPr="00822B13">
        <w:rPr>
          <w:rFonts w:ascii="Times New Roman" w:hAnsi="Times New Roman"/>
          <w:bCs/>
          <w:iCs/>
          <w:sz w:val="24"/>
          <w:szCs w:val="18"/>
        </w:rPr>
        <w:t>Zamknięcie obrad sesji.</w:t>
      </w:r>
      <w:r w:rsidRPr="00822B13">
        <w:rPr>
          <w:rFonts w:ascii="Times New Roman" w:hAnsi="Times New Roman"/>
          <w:b/>
          <w:bCs/>
          <w:iCs/>
          <w:sz w:val="24"/>
          <w:szCs w:val="18"/>
        </w:rPr>
        <w:t xml:space="preserve"> </w:t>
      </w:r>
    </w:p>
    <w:p w14:paraId="07AB506D" w14:textId="77777777" w:rsidR="00C87C54" w:rsidRDefault="00812545" w:rsidP="009B7CD8">
      <w:pPr>
        <w:pStyle w:val="NormalnyWeb"/>
      </w:pPr>
      <w:r w:rsidRPr="00812545">
        <w:rPr>
          <w:b/>
          <w:bCs/>
          <w:u w:val="single"/>
        </w:rPr>
        <w:t>Głosowano w sprawie:</w:t>
      </w:r>
      <w:r w:rsidR="00DB60FB">
        <w:br/>
        <w:t>przyjęcia porządku obrad.</w:t>
      </w:r>
      <w:r w:rsidRPr="00812545">
        <w:br/>
      </w:r>
      <w:r w:rsidRPr="00812545">
        <w:br/>
      </w:r>
      <w:r w:rsidRPr="00812545">
        <w:rPr>
          <w:b/>
          <w:bCs/>
          <w:u w:val="single"/>
        </w:rPr>
        <w:t>Wyniki głosowania</w:t>
      </w:r>
      <w:r w:rsidRPr="00812545">
        <w:br/>
        <w:t>ZA: 15, PRZECIW: 0, WSTRZYMUJĘ SIĘ: 0, BRAK GŁOSU: 0, NIEOBECNI: 0</w:t>
      </w:r>
      <w:r w:rsidRPr="00812545">
        <w:br/>
      </w:r>
      <w:r w:rsidR="002920F9">
        <w:t>Radni jednogłośnie przyjęli następujący porządek obrad:</w:t>
      </w:r>
      <w:r w:rsidR="002920F9">
        <w:br/>
      </w:r>
      <w:r w:rsidRPr="00812545">
        <w:br/>
      </w:r>
      <w:r w:rsidRPr="00812545">
        <w:rPr>
          <w:u w:val="single"/>
        </w:rPr>
        <w:t>Wyniki imienne:</w:t>
      </w:r>
      <w:r w:rsidRPr="00812545">
        <w:br/>
        <w:t>ZA (15)</w:t>
      </w:r>
      <w:r w:rsidRPr="00812545">
        <w:br/>
        <w:t xml:space="preserve">Sebastian Brzozowski, Adam </w:t>
      </w:r>
      <w:proofErr w:type="spellStart"/>
      <w:r w:rsidRPr="00812545">
        <w:t>Buciński</w:t>
      </w:r>
      <w:proofErr w:type="spellEnd"/>
      <w:r w:rsidRPr="00812545">
        <w:t xml:space="preserve">, Radosław Gorczyca, Agnieszka Grzeszczuk, Lech Kazimierz Jamiołkowski, Robert Jaroszewicz, Anna Jezierska, Piotr Kaczyński, Andrzej Tomasz </w:t>
      </w:r>
      <w:proofErr w:type="spellStart"/>
      <w:r w:rsidRPr="00812545">
        <w:t>Kamianowski</w:t>
      </w:r>
      <w:proofErr w:type="spellEnd"/>
      <w:r w:rsidRPr="00812545">
        <w:t xml:space="preserve">, Szymon </w:t>
      </w:r>
      <w:proofErr w:type="spellStart"/>
      <w:r w:rsidRPr="00812545">
        <w:t>Korzeniecki</w:t>
      </w:r>
      <w:proofErr w:type="spellEnd"/>
      <w:r w:rsidRPr="00812545">
        <w:t xml:space="preserve">, Wojciech Moczydłowski, Karol Nowicki, Adam Stanisławski, Andrzej </w:t>
      </w:r>
      <w:proofErr w:type="spellStart"/>
      <w:r w:rsidRPr="00812545">
        <w:t>Wal</w:t>
      </w:r>
      <w:r w:rsidR="002920F9">
        <w:t>endziewski</w:t>
      </w:r>
      <w:proofErr w:type="spellEnd"/>
      <w:r w:rsidR="002920F9">
        <w:t>, Sylwia Wasilewska</w:t>
      </w:r>
      <w:r w:rsidR="002920F9">
        <w:br/>
      </w:r>
      <w:r w:rsidRPr="00812545">
        <w:br/>
        <w:t>3. Przyjęcie protokołu z III sesji Rad</w:t>
      </w:r>
      <w:r w:rsidR="00910441">
        <w:t>y Miasta Wysokie Mazowieckie.</w:t>
      </w:r>
      <w:r w:rsidR="00910441">
        <w:br/>
      </w:r>
      <w:r w:rsidRPr="00812545">
        <w:br/>
      </w:r>
      <w:r w:rsidRPr="00812545">
        <w:rPr>
          <w:b/>
          <w:bCs/>
          <w:u w:val="single"/>
        </w:rPr>
        <w:t>Głosowano w sprawie:</w:t>
      </w:r>
      <w:r w:rsidRPr="00812545">
        <w:br/>
        <w:t xml:space="preserve">przyjęcia protokołu z III sesji Rady Miasta Wysokie Mazowieckie.. </w:t>
      </w:r>
      <w:r w:rsidRPr="00812545">
        <w:br/>
      </w:r>
      <w:r w:rsidRPr="00812545">
        <w:br/>
      </w:r>
      <w:r w:rsidRPr="00812545">
        <w:rPr>
          <w:b/>
          <w:bCs/>
          <w:u w:val="single"/>
        </w:rPr>
        <w:t>Wyniki głosowania</w:t>
      </w:r>
      <w:r w:rsidRPr="00812545">
        <w:br/>
        <w:t>ZA: 15, PRZECIW: 0, WSTRZYMUJĘ SIĘ: 0, BRAK GŁOSU: 0, NIEOBECNI: 0</w:t>
      </w:r>
      <w:r w:rsidRPr="00812545">
        <w:br/>
      </w:r>
      <w:r w:rsidR="002920F9">
        <w:t>Radni jednogłośnie przyjęli protokół z ostatniej sesji.</w:t>
      </w:r>
      <w:r w:rsidR="002920F9">
        <w:br/>
      </w:r>
      <w:r w:rsidRPr="00812545">
        <w:br/>
      </w:r>
      <w:r w:rsidRPr="00812545">
        <w:rPr>
          <w:u w:val="single"/>
        </w:rPr>
        <w:t>Wyniki imienne:</w:t>
      </w:r>
      <w:r w:rsidRPr="00812545">
        <w:br/>
        <w:t>ZA (15)</w:t>
      </w:r>
      <w:r w:rsidRPr="00812545">
        <w:br/>
        <w:t xml:space="preserve">Sebastian Brzozowski, Adam </w:t>
      </w:r>
      <w:proofErr w:type="spellStart"/>
      <w:r w:rsidRPr="00812545">
        <w:t>Buciński</w:t>
      </w:r>
      <w:proofErr w:type="spellEnd"/>
      <w:r w:rsidRPr="00812545">
        <w:t xml:space="preserve">, Radosław Gorczyca, Agnieszka Grzeszczuk, Lech Kazimierz Jamiołkowski, Robert Jaroszewicz, Anna Jezierska, Piotr Kaczyński, Andrzej Tomasz </w:t>
      </w:r>
      <w:proofErr w:type="spellStart"/>
      <w:r w:rsidRPr="00812545">
        <w:t>Kamianowski</w:t>
      </w:r>
      <w:proofErr w:type="spellEnd"/>
      <w:r w:rsidRPr="00812545">
        <w:t xml:space="preserve">, Szymon </w:t>
      </w:r>
      <w:proofErr w:type="spellStart"/>
      <w:r w:rsidRPr="00812545">
        <w:t>Korzeniecki</w:t>
      </w:r>
      <w:proofErr w:type="spellEnd"/>
      <w:r w:rsidRPr="00812545">
        <w:t xml:space="preserve">, Wojciech Moczydłowski, Karol Nowicki, Adam Stanisławski, Andrzej </w:t>
      </w:r>
      <w:proofErr w:type="spellStart"/>
      <w:r w:rsidRPr="00812545">
        <w:t>Wale</w:t>
      </w:r>
      <w:r w:rsidR="00910441">
        <w:t>ndziewski</w:t>
      </w:r>
      <w:proofErr w:type="spellEnd"/>
      <w:r w:rsidR="00910441">
        <w:t>, Sylwia Wasilewska</w:t>
      </w:r>
      <w:r w:rsidR="00910441">
        <w:br/>
      </w:r>
      <w:r w:rsidRPr="00812545">
        <w:br/>
        <w:t>4. Sprawozdanie z realizacji uchwał z ostatniej sesji i działalności Burmistrza Miasta Wysokie Mazowieckie.</w:t>
      </w:r>
      <w:r w:rsidRPr="00812545">
        <w:br/>
      </w:r>
      <w:r w:rsidRPr="00812545">
        <w:br/>
      </w:r>
      <w:r w:rsidR="00C87C54">
        <w:t>Sprawozdanie przedstawił Burmi</w:t>
      </w:r>
      <w:r w:rsidR="00FE3255">
        <w:t>strz Miasta Jarosław Siekierko (informacja w załączeniu do protokołu)</w:t>
      </w:r>
      <w:r w:rsidR="001A2349">
        <w:t xml:space="preserve"> </w:t>
      </w:r>
    </w:p>
    <w:p w14:paraId="52391361" w14:textId="77777777" w:rsidR="001A2349" w:rsidRPr="00BE4351" w:rsidRDefault="001A2349" w:rsidP="001A2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351">
        <w:rPr>
          <w:rFonts w:ascii="Times New Roman" w:hAnsi="Times New Roman" w:cs="Times New Roman"/>
          <w:sz w:val="24"/>
          <w:szCs w:val="24"/>
        </w:rPr>
        <w:lastRenderedPageBreak/>
        <w:t>Burmistrz Miasta Jarosław Siekierko przedstawił sprawozdanie z działalności, w szczególności poinformował o toku inwestycyjnym i przeprowadzonych prze</w:t>
      </w:r>
      <w:r>
        <w:rPr>
          <w:rFonts w:ascii="Times New Roman" w:hAnsi="Times New Roman" w:cs="Times New Roman"/>
          <w:sz w:val="24"/>
          <w:szCs w:val="24"/>
        </w:rPr>
        <w:t>targach, w szczególności o:</w:t>
      </w:r>
    </w:p>
    <w:p w14:paraId="72A94966" w14:textId="77777777" w:rsidR="001A2349" w:rsidRPr="00511927" w:rsidRDefault="001A2349" w:rsidP="001A2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E4351">
        <w:rPr>
          <w:rFonts w:ascii="Times New Roman" w:hAnsi="Times New Roman" w:cs="Times New Roman"/>
          <w:bCs/>
          <w:sz w:val="24"/>
          <w:szCs w:val="24"/>
        </w:rPr>
        <w:t xml:space="preserve">przetargu na zadanie ,,Budowa dróg na osiedlu przy ul. Ks. Prałata Józefa </w:t>
      </w:r>
      <w:proofErr w:type="spellStart"/>
      <w:r w:rsidRPr="00BE4351">
        <w:rPr>
          <w:rFonts w:ascii="Times New Roman" w:hAnsi="Times New Roman" w:cs="Times New Roman"/>
          <w:bCs/>
          <w:sz w:val="24"/>
          <w:szCs w:val="24"/>
        </w:rPr>
        <w:t>Obrembskiego</w:t>
      </w:r>
      <w:proofErr w:type="spellEnd"/>
      <w:r w:rsidRPr="00BE4351">
        <w:rPr>
          <w:rFonts w:ascii="Times New Roman" w:hAnsi="Times New Roman" w:cs="Times New Roman"/>
          <w:bCs/>
          <w:sz w:val="24"/>
          <w:szCs w:val="24"/>
        </w:rPr>
        <w:t xml:space="preserve"> w Wysokiem Mazowieckiem"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E4351">
        <w:rPr>
          <w:rFonts w:ascii="Times New Roman" w:hAnsi="Times New Roman" w:cs="Times New Roman"/>
          <w:sz w:val="24"/>
          <w:szCs w:val="24"/>
        </w:rPr>
        <w:t xml:space="preserve">Wpłynęły 3 oferty: </w:t>
      </w:r>
      <w:proofErr w:type="spellStart"/>
      <w:r w:rsidRPr="00BE4351">
        <w:rPr>
          <w:rFonts w:ascii="Times New Roman" w:hAnsi="Times New Roman" w:cs="Times New Roman"/>
          <w:sz w:val="24"/>
          <w:szCs w:val="24"/>
        </w:rPr>
        <w:t>Strabag</w:t>
      </w:r>
      <w:proofErr w:type="spellEnd"/>
      <w:r w:rsidRPr="00BE4351">
        <w:rPr>
          <w:rFonts w:ascii="Times New Roman" w:hAnsi="Times New Roman" w:cs="Times New Roman"/>
          <w:sz w:val="24"/>
          <w:szCs w:val="24"/>
        </w:rPr>
        <w:t xml:space="preserve"> (35 592 321,70zł), </w:t>
      </w:r>
      <w:proofErr w:type="spellStart"/>
      <w:r w:rsidRPr="00BE4351">
        <w:rPr>
          <w:rFonts w:ascii="Times New Roman" w:hAnsi="Times New Roman" w:cs="Times New Roman"/>
          <w:sz w:val="24"/>
          <w:szCs w:val="24"/>
        </w:rPr>
        <w:t>Unibep</w:t>
      </w:r>
      <w:proofErr w:type="spellEnd"/>
      <w:r w:rsidRPr="00BE4351">
        <w:rPr>
          <w:rFonts w:ascii="Times New Roman" w:hAnsi="Times New Roman" w:cs="Times New Roman"/>
          <w:sz w:val="24"/>
          <w:szCs w:val="24"/>
        </w:rPr>
        <w:t xml:space="preserve"> Sp. Akcyjna (26 892 403,83 zł) oraz konsorcjum firm: Trakt i </w:t>
      </w:r>
      <w:proofErr w:type="spellStart"/>
      <w:r w:rsidRPr="00BE4351">
        <w:rPr>
          <w:rFonts w:ascii="Times New Roman" w:hAnsi="Times New Roman" w:cs="Times New Roman"/>
          <w:sz w:val="24"/>
          <w:szCs w:val="24"/>
        </w:rPr>
        <w:t>ZWKiEC</w:t>
      </w:r>
      <w:proofErr w:type="spellEnd"/>
      <w:r w:rsidRPr="00BE4351">
        <w:rPr>
          <w:rFonts w:ascii="Times New Roman" w:hAnsi="Times New Roman" w:cs="Times New Roman"/>
          <w:sz w:val="24"/>
          <w:szCs w:val="24"/>
        </w:rPr>
        <w:t xml:space="preserve"> Sp. z o.o. (25 861 573,24 zł)</w:t>
      </w:r>
    </w:p>
    <w:p w14:paraId="6371D419" w14:textId="77777777" w:rsidR="001A2349" w:rsidRPr="00511927" w:rsidRDefault="001A2349" w:rsidP="001A2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E4351">
        <w:rPr>
          <w:rFonts w:ascii="Times New Roman" w:hAnsi="Times New Roman" w:cs="Times New Roman"/>
          <w:bCs/>
          <w:sz w:val="24"/>
          <w:szCs w:val="24"/>
        </w:rPr>
        <w:t>przetargu na zadanie na Przebudowę strażnicy oraz doposażenie OSP w Wysokiem Mazowieckiem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E4351">
        <w:rPr>
          <w:rFonts w:ascii="Times New Roman" w:hAnsi="Times New Roman" w:cs="Times New Roman"/>
          <w:sz w:val="24"/>
          <w:szCs w:val="24"/>
        </w:rPr>
        <w:t>Wpłynęły 3 oferty. Najniższa na kwotę 1 549 964,52  zł najwyższa na kwotę 1 936 277,79 zł.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4351">
        <w:rPr>
          <w:rFonts w:ascii="Times New Roman" w:hAnsi="Times New Roman" w:cs="Times New Roman"/>
          <w:sz w:val="24"/>
          <w:szCs w:val="24"/>
        </w:rPr>
        <w:t>Wyłoniono najkorzystniejszą ofertę Firmy Artur Urbanik przedsiębiorstwo Budowlane, Paproć Mała 8, 18-305 Szumowo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E2C1A3" w14:textId="77777777" w:rsidR="001A2349" w:rsidRPr="00511927" w:rsidRDefault="001A2349" w:rsidP="001A23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przetargu na w</w:t>
      </w:r>
      <w:r w:rsidRPr="00BE4351">
        <w:rPr>
          <w:rFonts w:ascii="Times New Roman" w:hAnsi="Times New Roman" w:cs="Times New Roman"/>
          <w:bCs/>
          <w:color w:val="000000"/>
          <w:sz w:val="24"/>
          <w:szCs w:val="24"/>
        </w:rPr>
        <w:t>ykonanie usługi polegającej na odbieraniu i zagospodarowaniu odpadów komunalnych od właścicieli nieruchomości zamieszkałych z terenu Miasta Wysokie Mazowieckie”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BE4351">
        <w:rPr>
          <w:rFonts w:ascii="Times New Roman" w:hAnsi="Times New Roman" w:cs="Times New Roman"/>
          <w:sz w:val="24"/>
          <w:szCs w:val="24"/>
        </w:rPr>
        <w:t xml:space="preserve">Wpłynęła 1 oferta </w:t>
      </w:r>
      <w:proofErr w:type="spellStart"/>
      <w:r w:rsidRPr="00BE4351">
        <w:rPr>
          <w:rFonts w:ascii="Times New Roman" w:hAnsi="Times New Roman" w:cs="Times New Roman"/>
          <w:sz w:val="24"/>
          <w:szCs w:val="24"/>
        </w:rPr>
        <w:t>ZWKiEC</w:t>
      </w:r>
      <w:proofErr w:type="spellEnd"/>
      <w:r w:rsidRPr="00BE4351">
        <w:rPr>
          <w:rFonts w:ascii="Times New Roman" w:hAnsi="Times New Roman" w:cs="Times New Roman"/>
          <w:sz w:val="24"/>
          <w:szCs w:val="24"/>
        </w:rPr>
        <w:t xml:space="preserve"> Sp. z </w:t>
      </w:r>
      <w:proofErr w:type="spellStart"/>
      <w:r w:rsidRPr="00BE4351">
        <w:rPr>
          <w:rFonts w:ascii="Times New Roman" w:hAnsi="Times New Roman" w:cs="Times New Roman"/>
          <w:sz w:val="24"/>
          <w:szCs w:val="24"/>
        </w:rPr>
        <w:t>o.o</w:t>
      </w:r>
      <w:proofErr w:type="spellEnd"/>
      <w:r w:rsidRPr="00BE4351">
        <w:rPr>
          <w:rFonts w:ascii="Times New Roman" w:hAnsi="Times New Roman" w:cs="Times New Roman"/>
          <w:sz w:val="24"/>
          <w:szCs w:val="24"/>
        </w:rPr>
        <w:t xml:space="preserve"> na kwotę 3 582 176,40 zł.</w:t>
      </w:r>
    </w:p>
    <w:p w14:paraId="362B5C0A" w14:textId="77777777" w:rsidR="001A2349" w:rsidRPr="00BE4351" w:rsidRDefault="001A2349" w:rsidP="001A234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przetargu na</w:t>
      </w:r>
      <w:r w:rsidRPr="00BE4351">
        <w:rPr>
          <w:rFonts w:ascii="Times New Roman" w:hAnsi="Times New Roman" w:cs="Times New Roman"/>
          <w:sz w:val="24"/>
          <w:szCs w:val="24"/>
        </w:rPr>
        <w:t xml:space="preserve">  zadanie </w:t>
      </w:r>
      <w:r w:rsidRPr="00BE4351">
        <w:rPr>
          <w:rFonts w:ascii="Times New Roman" w:hAnsi="Times New Roman" w:cs="Times New Roman"/>
          <w:color w:val="000000"/>
          <w:kern w:val="1"/>
          <w:sz w:val="24"/>
          <w:szCs w:val="24"/>
          <w:lang w:bidi="pl-PL"/>
        </w:rPr>
        <w:t>,,</w:t>
      </w:r>
      <w:bookmarkStart w:id="0" w:name="_Hlk167190067"/>
      <w:r w:rsidRPr="00BE4351">
        <w:rPr>
          <w:rFonts w:ascii="Times New Roman" w:hAnsi="Times New Roman" w:cs="Times New Roman"/>
          <w:bCs/>
          <w:sz w:val="24"/>
          <w:szCs w:val="24"/>
        </w:rPr>
        <w:t xml:space="preserve"> Budowa żłobka miejskiego w Wysokiem Mazowieckiem</w:t>
      </w:r>
      <w:bookmarkEnd w:id="0"/>
      <w:r w:rsidRPr="00BE4351">
        <w:rPr>
          <w:rFonts w:ascii="Times New Roman" w:hAnsi="Times New Roman" w:cs="Times New Roman"/>
          <w:iCs/>
          <w:sz w:val="24"/>
          <w:szCs w:val="24"/>
        </w:rPr>
        <w:t xml:space="preserve">” </w:t>
      </w:r>
    </w:p>
    <w:p w14:paraId="3876AC99" w14:textId="77777777" w:rsidR="001A2349" w:rsidRPr="00BE4351" w:rsidRDefault="001A2349" w:rsidP="001A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351">
        <w:rPr>
          <w:rFonts w:ascii="Times New Roman" w:hAnsi="Times New Roman" w:cs="Times New Roman"/>
          <w:sz w:val="24"/>
          <w:szCs w:val="24"/>
        </w:rPr>
        <w:t>Wpłynęło 7 ofert. Najniższa na kwotę 7 776 483,83 zł najwyższa na kwotę 9 853 629,30 zł.</w:t>
      </w:r>
    </w:p>
    <w:p w14:paraId="3BC82F91" w14:textId="77777777" w:rsidR="001A2349" w:rsidRDefault="001A2349" w:rsidP="001A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351">
        <w:rPr>
          <w:rFonts w:ascii="Times New Roman" w:hAnsi="Times New Roman" w:cs="Times New Roman"/>
          <w:sz w:val="24"/>
          <w:szCs w:val="24"/>
        </w:rPr>
        <w:t>Wyłoniono najkorzystniejszą ofertę Firmy Artur Urbanik przedsiębiorstwo Budowlane, Paproć Mała 8, 18-305 Szumowo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D59A2E" w14:textId="77777777" w:rsidR="001A2349" w:rsidRDefault="001A2349" w:rsidP="001A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89BA5" w14:textId="77777777" w:rsidR="001A2349" w:rsidRDefault="001A2349" w:rsidP="001A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Burmistrz Miasta poinformował również o p</w:t>
      </w:r>
      <w:r w:rsidRPr="00BE4351">
        <w:rPr>
          <w:rFonts w:ascii="Times New Roman" w:hAnsi="Times New Roman" w:cs="Times New Roman"/>
          <w:bCs/>
          <w:sz w:val="24"/>
          <w:szCs w:val="24"/>
        </w:rPr>
        <w:t>rzeprowadzonych kon</w:t>
      </w:r>
      <w:r>
        <w:rPr>
          <w:rFonts w:ascii="Times New Roman" w:hAnsi="Times New Roman" w:cs="Times New Roman"/>
          <w:bCs/>
          <w:sz w:val="24"/>
          <w:szCs w:val="24"/>
        </w:rPr>
        <w:t>kursach i powierzeniu stanowisk</w:t>
      </w:r>
      <w:r w:rsidRPr="00BE4351">
        <w:rPr>
          <w:rFonts w:ascii="Times New Roman" w:hAnsi="Times New Roman" w:cs="Times New Roman"/>
          <w:bCs/>
          <w:sz w:val="24"/>
          <w:szCs w:val="24"/>
        </w:rPr>
        <w:t xml:space="preserve"> dyrektora Szkoły Podstawowej Nr 1 </w:t>
      </w:r>
      <w:r>
        <w:rPr>
          <w:rFonts w:ascii="Times New Roman" w:hAnsi="Times New Roman" w:cs="Times New Roman"/>
          <w:bCs/>
          <w:sz w:val="24"/>
          <w:szCs w:val="24"/>
        </w:rPr>
        <w:t xml:space="preserve">Pani </w:t>
      </w:r>
      <w:r w:rsidRPr="00BE4351">
        <w:rPr>
          <w:rFonts w:ascii="Times New Roman" w:hAnsi="Times New Roman" w:cs="Times New Roman"/>
          <w:bCs/>
          <w:sz w:val="24"/>
          <w:szCs w:val="24"/>
        </w:rPr>
        <w:t xml:space="preserve">Małgorzacie Koc, dyrektora Przedszkola  Miejskiego Nr 1 </w:t>
      </w:r>
      <w:r>
        <w:rPr>
          <w:rFonts w:ascii="Times New Roman" w:hAnsi="Times New Roman" w:cs="Times New Roman"/>
          <w:bCs/>
          <w:sz w:val="24"/>
          <w:szCs w:val="24"/>
        </w:rPr>
        <w:t xml:space="preserve">Pani </w:t>
      </w:r>
      <w:r w:rsidRPr="00BE4351">
        <w:rPr>
          <w:rFonts w:ascii="Times New Roman" w:hAnsi="Times New Roman" w:cs="Times New Roman"/>
          <w:bCs/>
          <w:sz w:val="24"/>
          <w:szCs w:val="24"/>
        </w:rPr>
        <w:t xml:space="preserve">Monice Kruczkowskiej oraz  </w:t>
      </w:r>
      <w:r w:rsidRPr="00BE4351">
        <w:rPr>
          <w:rFonts w:ascii="Times New Roman" w:hAnsi="Times New Roman" w:cs="Times New Roman"/>
          <w:sz w:val="24"/>
          <w:szCs w:val="24"/>
        </w:rPr>
        <w:t xml:space="preserve">dyrektora Przedszkola Miejskiego Nr 2 </w:t>
      </w:r>
      <w:r>
        <w:rPr>
          <w:rFonts w:ascii="Times New Roman" w:hAnsi="Times New Roman" w:cs="Times New Roman"/>
          <w:sz w:val="24"/>
          <w:szCs w:val="24"/>
        </w:rPr>
        <w:t>Pani Milenie Dmochowskiej.</w:t>
      </w:r>
    </w:p>
    <w:p w14:paraId="2DC7E6FA" w14:textId="77777777" w:rsidR="001A2349" w:rsidRDefault="001A2349" w:rsidP="001A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tej okazji uroczyście wręczono akty powierzenia.</w:t>
      </w:r>
    </w:p>
    <w:p w14:paraId="68F4DD15" w14:textId="77777777" w:rsidR="001A2349" w:rsidRPr="00DE0B37" w:rsidRDefault="001A2349" w:rsidP="001A23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16 latach pełnienia funkcji dyrektora Przedszkola Miejskiego Nr 2 Pani Iwona </w:t>
      </w:r>
      <w:proofErr w:type="spellStart"/>
      <w:r>
        <w:rPr>
          <w:rFonts w:ascii="Times New Roman" w:hAnsi="Times New Roman" w:cs="Times New Roman"/>
          <w:sz w:val="24"/>
          <w:szCs w:val="24"/>
        </w:rPr>
        <w:t>Mojkowska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 przystąpiła do konkursu na następną kadencję.</w:t>
      </w:r>
    </w:p>
    <w:p w14:paraId="14D26DC9" w14:textId="77777777" w:rsidR="001A2349" w:rsidRPr="001A2349" w:rsidRDefault="001A2349" w:rsidP="001A2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Jarosław Siekierko oraz Przewodniczący Rady 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Buciński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tej okazji podziękowali  Pani Dyrektor </w:t>
      </w:r>
      <w:proofErr w:type="spellStart"/>
      <w:r>
        <w:rPr>
          <w:rFonts w:ascii="Times New Roman" w:hAnsi="Times New Roman" w:cs="Times New Roman"/>
          <w:sz w:val="24"/>
          <w:szCs w:val="24"/>
        </w:rPr>
        <w:t>Mojkowskiej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pracę w Przedszkolu Miejskim Nr 2.</w:t>
      </w:r>
    </w:p>
    <w:p w14:paraId="67CA74DC" w14:textId="77777777" w:rsidR="006376F9" w:rsidRDefault="00C87C54" w:rsidP="009B7CD8">
      <w:pPr>
        <w:pStyle w:val="NormalnyWeb"/>
      </w:pPr>
      <w:r>
        <w:t>Rada przyjęła informację do wiadomości.</w:t>
      </w:r>
      <w:r>
        <w:br/>
      </w:r>
      <w:r w:rsidR="00812545" w:rsidRPr="00812545">
        <w:br/>
        <w:t>5. Zapoznanie z informacją dotyczącą pracy miejskich placówek oświatowych w roku szkolnym 2023/2024 i informacją dotyczącą przygotowania miejskich placówek oświatowych do nowego roku szkolnego 2024/2025.</w:t>
      </w:r>
      <w:r w:rsidR="00812545" w:rsidRPr="00812545">
        <w:br/>
      </w:r>
      <w:r w:rsidR="00812545" w:rsidRPr="00812545">
        <w:br/>
      </w:r>
      <w:r w:rsidR="006376F9">
        <w:t>Sprawozdania wszyscy radni otrzymali w materiałach na Sesję Rady Miasta.</w:t>
      </w:r>
    </w:p>
    <w:p w14:paraId="5CF208A4" w14:textId="77777777" w:rsidR="00FE3255" w:rsidRDefault="00FE3255" w:rsidP="009B7CD8">
      <w:pPr>
        <w:pStyle w:val="NormalnyWeb"/>
      </w:pPr>
      <w:r>
        <w:t>Pozytywną opinię komisji przedstawiła przewodnicząca</w:t>
      </w:r>
      <w:r w:rsidR="006376F9">
        <w:t xml:space="preserve"> komisji</w:t>
      </w:r>
      <w:r>
        <w:t xml:space="preserve"> Kultury i Oświaty Anna Jezierska.</w:t>
      </w:r>
    </w:p>
    <w:p w14:paraId="4C426AEC" w14:textId="77777777" w:rsidR="00FE3255" w:rsidRDefault="00FE3255" w:rsidP="009B7CD8">
      <w:pPr>
        <w:pStyle w:val="NormalnyWeb"/>
      </w:pPr>
      <w:r>
        <w:t>Rada przyjęła informację do wiadomości.</w:t>
      </w:r>
      <w:r>
        <w:br/>
      </w:r>
      <w:r w:rsidR="00812545" w:rsidRPr="00812545">
        <w:br/>
        <w:t>6. Podjęcie uchwały w sprawie wyboru metody ustalenia opłaty za gospodarowanie odpadami komunalnymi oraz ustalenia stawki tej opłaty.</w:t>
      </w:r>
      <w:r w:rsidR="00812545" w:rsidRPr="00812545">
        <w:br/>
      </w:r>
      <w:r w:rsidR="00812545" w:rsidRPr="00812545">
        <w:br/>
      </w:r>
      <w:r>
        <w:t>Projekt uchwały wraz z uzasadnieniem  wszyscy radni otrzymali łącznie z zaproszeniami na sesję Rady Miasta.</w:t>
      </w:r>
    </w:p>
    <w:p w14:paraId="2B0CB66E" w14:textId="0528DF81" w:rsidR="00AC1F30" w:rsidRDefault="00FE3255" w:rsidP="009B7CD8">
      <w:pPr>
        <w:pStyle w:val="NormalnyWeb"/>
      </w:pPr>
      <w:r>
        <w:t>Pozytywne opinie przedstawili przewodniczący Komisji: Finansowej Sebastian Brzozowski oraz Funkcjonowania Miasta Agnieszka Grzeszczuk.</w:t>
      </w:r>
      <w:r w:rsidR="00812545" w:rsidRPr="00812545">
        <w:br/>
      </w:r>
      <w:r w:rsidR="00812545" w:rsidRPr="00812545">
        <w:br/>
      </w:r>
      <w:r w:rsidR="00812545" w:rsidRPr="00812545">
        <w:rPr>
          <w:b/>
          <w:bCs/>
          <w:u w:val="single"/>
        </w:rPr>
        <w:lastRenderedPageBreak/>
        <w:t>Głosowano w sprawie:</w:t>
      </w:r>
      <w:r w:rsidR="00812545" w:rsidRPr="00812545">
        <w:br/>
        <w:t>podjęcia uchwały w sprawie wyboru metody ustalenia opłaty za gospodarowanie odpadami komunalnymi ora</w:t>
      </w:r>
      <w:r>
        <w:t>z ustalenia stawki tej opłaty.</w:t>
      </w:r>
      <w:r w:rsidR="00812545" w:rsidRPr="00812545">
        <w:br/>
      </w:r>
      <w:r w:rsidR="00812545" w:rsidRPr="00812545">
        <w:br/>
      </w:r>
      <w:r w:rsidR="00812545" w:rsidRPr="00812545">
        <w:rPr>
          <w:b/>
          <w:bCs/>
          <w:u w:val="single"/>
        </w:rPr>
        <w:t>Wyniki głosowania</w:t>
      </w:r>
      <w:r w:rsidR="00812545" w:rsidRPr="00812545">
        <w:br/>
        <w:t>ZA: 12, PRZECIW: 0, WSTRZYMUJĘ SIĘ: 3, BRAK GŁOSU: 0, NIEOBECNI: 0</w:t>
      </w:r>
      <w:r w:rsidR="00812545" w:rsidRPr="00812545">
        <w:br/>
      </w:r>
      <w:r w:rsidR="00812545" w:rsidRPr="00812545">
        <w:br/>
      </w:r>
      <w:r w:rsidR="00812545" w:rsidRPr="00812545">
        <w:rPr>
          <w:u w:val="single"/>
        </w:rPr>
        <w:t>Wyniki imienne:</w:t>
      </w:r>
      <w:r w:rsidR="00812545" w:rsidRPr="00812545">
        <w:br/>
        <w:t>ZA (12)</w:t>
      </w:r>
      <w:r w:rsidR="00812545" w:rsidRPr="00812545">
        <w:br/>
        <w:t xml:space="preserve">Sebastian Brzozowski, Adam </w:t>
      </w:r>
      <w:proofErr w:type="spellStart"/>
      <w:r w:rsidR="00812545" w:rsidRPr="00812545">
        <w:t>Buciński</w:t>
      </w:r>
      <w:proofErr w:type="spellEnd"/>
      <w:r w:rsidR="00812545" w:rsidRPr="00812545">
        <w:t xml:space="preserve">, Agnieszka Grzeszczuk, Lech Kazimierz Jamiołkowski, Robert Jaroszewicz, Anna Jezierska, Andrzej Tomasz </w:t>
      </w:r>
      <w:proofErr w:type="spellStart"/>
      <w:r w:rsidR="00812545" w:rsidRPr="00812545">
        <w:t>Kamianowski</w:t>
      </w:r>
      <w:proofErr w:type="spellEnd"/>
      <w:r w:rsidR="00812545" w:rsidRPr="00812545">
        <w:t xml:space="preserve">, Szymon </w:t>
      </w:r>
      <w:proofErr w:type="spellStart"/>
      <w:r w:rsidR="00812545" w:rsidRPr="00812545">
        <w:t>Korzeniecki</w:t>
      </w:r>
      <w:proofErr w:type="spellEnd"/>
      <w:r w:rsidR="00812545" w:rsidRPr="00812545">
        <w:t xml:space="preserve">, Karol Nowicki, Adam Stanisławski, Andrzej </w:t>
      </w:r>
      <w:proofErr w:type="spellStart"/>
      <w:r w:rsidR="00812545" w:rsidRPr="00812545">
        <w:t>Walendziewski</w:t>
      </w:r>
      <w:proofErr w:type="spellEnd"/>
      <w:r w:rsidR="00812545" w:rsidRPr="00812545">
        <w:t>, Sylwia Wasilewska</w:t>
      </w:r>
      <w:r w:rsidR="00812545" w:rsidRPr="00812545">
        <w:br/>
        <w:t>WSTRZYMUJĘ SIĘ (3)</w:t>
      </w:r>
      <w:r w:rsidR="00812545" w:rsidRPr="00812545">
        <w:br/>
        <w:t>Radosław Gorczyca, Piotr Kaczyński, Wojciech Moczydłowski</w:t>
      </w:r>
      <w:r w:rsidR="00812545" w:rsidRPr="00812545">
        <w:br/>
      </w:r>
      <w:r w:rsidR="00812545" w:rsidRPr="00812545">
        <w:br/>
      </w:r>
      <w:r>
        <w:t>Rada Miasta podjęła uchwałę Nr IV/22/2024</w:t>
      </w:r>
      <w:r w:rsidR="00901449">
        <w:t>.</w:t>
      </w:r>
      <w:r w:rsidR="00910441">
        <w:br/>
      </w:r>
      <w:r w:rsidR="00812545" w:rsidRPr="00812545">
        <w:br/>
        <w:t>7. Podjęcie uchwały w sprawie zmian w budżecie miasta na 2024 rok.</w:t>
      </w:r>
      <w:r w:rsidR="00812545" w:rsidRPr="00812545">
        <w:br/>
      </w:r>
      <w:r w:rsidR="00570D40">
        <w:t>Projekt uchwały przedstawiła Skarbnik Miasta Renata Kamińska.</w:t>
      </w:r>
      <w:r w:rsidR="00AC1F30" w:rsidRPr="00AC1F30">
        <w:t xml:space="preserve"> </w:t>
      </w:r>
    </w:p>
    <w:p w14:paraId="21BF5382" w14:textId="77777777" w:rsidR="00E93C23" w:rsidRDefault="00AC1F30" w:rsidP="00F867A3">
      <w:pPr>
        <w:pStyle w:val="NormalnyWeb"/>
        <w:spacing w:before="0" w:beforeAutospacing="0" w:after="0" w:afterAutospacing="0"/>
      </w:pPr>
      <w:r w:rsidRPr="004254BE">
        <w:t xml:space="preserve">Przewodniczący Komisji </w:t>
      </w:r>
      <w:r>
        <w:t xml:space="preserve">Finansowej Sebastian Brzozowski </w:t>
      </w:r>
      <w:r w:rsidRPr="004254BE">
        <w:t>przedstawi</w:t>
      </w:r>
      <w:r>
        <w:t xml:space="preserve">ł </w:t>
      </w:r>
      <w:r w:rsidRPr="004254BE">
        <w:t>pozytywn</w:t>
      </w:r>
      <w:r>
        <w:t>ą</w:t>
      </w:r>
      <w:r w:rsidRPr="004254BE">
        <w:t xml:space="preserve"> opini</w:t>
      </w:r>
      <w:r>
        <w:t>ę</w:t>
      </w:r>
      <w:r w:rsidRPr="004254BE">
        <w:t xml:space="preserve"> dotycząc</w:t>
      </w:r>
      <w:r>
        <w:t>ą</w:t>
      </w:r>
      <w:r w:rsidRPr="004254BE">
        <w:t xml:space="preserve"> projektu uchwały.</w:t>
      </w:r>
      <w:r>
        <w:br/>
      </w:r>
      <w:r>
        <w:br/>
      </w:r>
      <w:r w:rsidRPr="0024546C">
        <w:rPr>
          <w:b/>
          <w:bCs/>
          <w:u w:val="single"/>
        </w:rPr>
        <w:t>Głosowano w sprawie:</w:t>
      </w:r>
      <w:r>
        <w:br/>
        <w:t>podjęcia uchwały w sprawie zmian w budżecie miasta na 2024 rok</w:t>
      </w:r>
      <w:r w:rsidR="00910441">
        <w:t xml:space="preserve">. </w:t>
      </w:r>
      <w:r w:rsidR="00812545" w:rsidRPr="00812545">
        <w:br/>
      </w:r>
      <w:r w:rsidR="00812545" w:rsidRPr="00812545">
        <w:br/>
      </w:r>
      <w:r w:rsidR="00812545" w:rsidRPr="00812545">
        <w:rPr>
          <w:b/>
          <w:bCs/>
          <w:u w:val="single"/>
        </w:rPr>
        <w:t>Wyniki głosowania</w:t>
      </w:r>
      <w:r w:rsidR="00812545" w:rsidRPr="00812545">
        <w:br/>
        <w:t>ZA: 15, PRZECIW: 0, WSTRZYMUJĘ SIĘ: 0, BRAK GŁOSU: 0, NIEOBECNI: 0</w:t>
      </w:r>
      <w:r w:rsidR="00812545" w:rsidRPr="00812545">
        <w:br/>
      </w:r>
      <w:r w:rsidR="00812545" w:rsidRPr="00812545">
        <w:br/>
      </w:r>
      <w:r w:rsidR="00812545" w:rsidRPr="00812545">
        <w:rPr>
          <w:u w:val="single"/>
        </w:rPr>
        <w:t>Wyniki imienne:</w:t>
      </w:r>
      <w:r w:rsidR="00812545" w:rsidRPr="00812545">
        <w:br/>
        <w:t>ZA (15)</w:t>
      </w:r>
      <w:r w:rsidR="00812545" w:rsidRPr="00812545">
        <w:br/>
        <w:t xml:space="preserve">Sebastian Brzozowski, Adam </w:t>
      </w:r>
      <w:proofErr w:type="spellStart"/>
      <w:r w:rsidR="00812545" w:rsidRPr="00812545">
        <w:t>Buciński</w:t>
      </w:r>
      <w:proofErr w:type="spellEnd"/>
      <w:r w:rsidR="00812545" w:rsidRPr="00812545">
        <w:t xml:space="preserve">, Radosław Gorczyca, Agnieszka Grzeszczuk, Lech Kazimierz Jamiołkowski, Robert Jaroszewicz, Anna Jezierska, Piotr Kaczyński, Andrzej Tomasz </w:t>
      </w:r>
      <w:proofErr w:type="spellStart"/>
      <w:r w:rsidR="00812545" w:rsidRPr="00812545">
        <w:t>Kamianowski</w:t>
      </w:r>
      <w:proofErr w:type="spellEnd"/>
      <w:r w:rsidR="00812545" w:rsidRPr="00812545">
        <w:t xml:space="preserve">, Szymon </w:t>
      </w:r>
      <w:proofErr w:type="spellStart"/>
      <w:r w:rsidR="00812545" w:rsidRPr="00812545">
        <w:t>Korzeniecki</w:t>
      </w:r>
      <w:proofErr w:type="spellEnd"/>
      <w:r w:rsidR="00812545" w:rsidRPr="00812545">
        <w:t xml:space="preserve">, Wojciech Moczydłowski, Karol Nowicki, Adam Stanisławski, Andrzej </w:t>
      </w:r>
      <w:proofErr w:type="spellStart"/>
      <w:r w:rsidR="00812545" w:rsidRPr="00812545">
        <w:t>Walendziewski</w:t>
      </w:r>
      <w:proofErr w:type="spellEnd"/>
      <w:r w:rsidR="00812545" w:rsidRPr="00812545">
        <w:t>, Sylwia Wasilewska</w:t>
      </w:r>
      <w:r w:rsidR="00812545" w:rsidRPr="00812545">
        <w:br/>
      </w:r>
      <w:r w:rsidR="00812545" w:rsidRPr="00812545">
        <w:br/>
      </w:r>
      <w:r w:rsidR="00E95706">
        <w:t xml:space="preserve">Rada Miasta </w:t>
      </w:r>
      <w:r w:rsidR="00E95706" w:rsidRPr="004254BE">
        <w:t xml:space="preserve"> w obecności 15 radnych, jednogłośnie podjęła Uchwałę </w:t>
      </w:r>
      <w:r w:rsidR="00E95706" w:rsidRPr="00E95706">
        <w:t>N</w:t>
      </w:r>
      <w:r w:rsidR="00E95706">
        <w:t>r IV</w:t>
      </w:r>
      <w:r w:rsidR="00E95706" w:rsidRPr="00E95706">
        <w:t>/2</w:t>
      </w:r>
      <w:r w:rsidR="00E95706">
        <w:t>3</w:t>
      </w:r>
      <w:r w:rsidR="00E95706" w:rsidRPr="00E95706">
        <w:t>/2024 w sprawie zmian w budżecie miasta na 2024 rok.</w:t>
      </w:r>
      <w:r w:rsidR="00E95706" w:rsidRPr="00E95706">
        <w:br/>
      </w:r>
      <w:r w:rsidR="00812545" w:rsidRPr="00812545">
        <w:br/>
        <w:t xml:space="preserve">8. Podjęcie uchwały w sprawie zmiany Wieloletniej Prognozy Finansowej Miasta Wysokie Mazowieckie na lata 2024-2027 wraz z prognozą kwoty długu i spłat </w:t>
      </w:r>
      <w:r w:rsidR="00473366">
        <w:t xml:space="preserve">zobowiązań na lata </w:t>
      </w:r>
      <w:r w:rsidR="00F867A3">
        <w:t>2024-2029.</w:t>
      </w:r>
      <w:r w:rsidR="00F867A3">
        <w:br/>
      </w:r>
      <w:r w:rsidR="00812545" w:rsidRPr="00812545">
        <w:br/>
      </w:r>
      <w:r w:rsidR="00812545" w:rsidRPr="00812545">
        <w:rPr>
          <w:b/>
          <w:bCs/>
          <w:u w:val="single"/>
        </w:rPr>
        <w:t>Głosowano w sprawie:</w:t>
      </w:r>
      <w:r w:rsidR="00812545" w:rsidRPr="00812545">
        <w:br/>
        <w:t xml:space="preserve">podjęcia uchwały w sprawie zmiany Wieloletniej Prognozy Finansowej Miasta Wysokie Mazowieckie na lata 2024-2027 wraz z prognozą kwoty długu i spłat </w:t>
      </w:r>
      <w:r w:rsidR="00910441">
        <w:t xml:space="preserve">zobowiązań na lata 2024-2029.. </w:t>
      </w:r>
    </w:p>
    <w:p w14:paraId="43F368E2" w14:textId="77777777" w:rsidR="00812545" w:rsidRPr="00812545" w:rsidRDefault="00E93C23" w:rsidP="00E93C23">
      <w:pPr>
        <w:pStyle w:val="NormalnyWeb"/>
      </w:pPr>
      <w:r w:rsidRPr="004254BE">
        <w:lastRenderedPageBreak/>
        <w:t>Przewodniczący Komisji Finansowej przedstawił pozytywną opinię dotyczącą projektu uchwały.</w:t>
      </w:r>
      <w:r>
        <w:br/>
      </w:r>
      <w:r w:rsidR="00812545" w:rsidRPr="00812545">
        <w:br/>
      </w:r>
      <w:r w:rsidR="00812545" w:rsidRPr="00812545">
        <w:rPr>
          <w:b/>
          <w:bCs/>
          <w:u w:val="single"/>
        </w:rPr>
        <w:t>Wyniki głosowania</w:t>
      </w:r>
      <w:r w:rsidR="00812545" w:rsidRPr="00812545">
        <w:br/>
        <w:t>ZA: 15, PRZECIW: 0, WSTRZYMUJĘ SIĘ: 0, BRAK GŁOSU: 0, NIEOBECNI: 0</w:t>
      </w:r>
      <w:r w:rsidR="00812545" w:rsidRPr="00812545">
        <w:br/>
      </w:r>
      <w:r w:rsidR="00812545" w:rsidRPr="00812545">
        <w:br/>
      </w:r>
      <w:r w:rsidR="00812545" w:rsidRPr="00812545">
        <w:rPr>
          <w:u w:val="single"/>
        </w:rPr>
        <w:t>Wyniki imienne:</w:t>
      </w:r>
      <w:r w:rsidR="00812545" w:rsidRPr="00812545">
        <w:br/>
        <w:t>ZA (15)</w:t>
      </w:r>
      <w:r w:rsidR="00812545" w:rsidRPr="00812545">
        <w:br/>
        <w:t xml:space="preserve">Sebastian Brzozowski, Adam </w:t>
      </w:r>
      <w:proofErr w:type="spellStart"/>
      <w:r w:rsidR="00812545" w:rsidRPr="00812545">
        <w:t>Buciński</w:t>
      </w:r>
      <w:proofErr w:type="spellEnd"/>
      <w:r w:rsidR="00812545" w:rsidRPr="00812545">
        <w:t xml:space="preserve">, Radosław Gorczyca, Agnieszka Grzeszczuk, Lech Kazimierz Jamiołkowski, Robert Jaroszewicz, Anna Jezierska, Piotr Kaczyński, Andrzej Tomasz </w:t>
      </w:r>
      <w:proofErr w:type="spellStart"/>
      <w:r w:rsidR="00812545" w:rsidRPr="00812545">
        <w:t>Kamianowski</w:t>
      </w:r>
      <w:proofErr w:type="spellEnd"/>
      <w:r w:rsidR="00812545" w:rsidRPr="00812545">
        <w:t xml:space="preserve">, Szymon </w:t>
      </w:r>
      <w:proofErr w:type="spellStart"/>
      <w:r w:rsidR="00812545" w:rsidRPr="00812545">
        <w:t>Korzeniecki</w:t>
      </w:r>
      <w:proofErr w:type="spellEnd"/>
      <w:r w:rsidR="00812545" w:rsidRPr="00812545">
        <w:t xml:space="preserve">, Wojciech Moczydłowski, Karol Nowicki, Adam Stanisławski, Andrzej </w:t>
      </w:r>
      <w:proofErr w:type="spellStart"/>
      <w:r w:rsidR="00812545" w:rsidRPr="00812545">
        <w:t>Walendziewski</w:t>
      </w:r>
      <w:proofErr w:type="spellEnd"/>
      <w:r w:rsidR="00812545" w:rsidRPr="00812545">
        <w:t>, Sylwia Wasilewska</w:t>
      </w:r>
      <w:r w:rsidR="00812545" w:rsidRPr="00812545">
        <w:br/>
      </w:r>
      <w:r w:rsidR="00812545" w:rsidRPr="00812545">
        <w:br/>
      </w:r>
      <w:r w:rsidR="00473366">
        <w:t xml:space="preserve">Rada Miasta </w:t>
      </w:r>
      <w:r w:rsidR="00473366" w:rsidRPr="004254BE">
        <w:t xml:space="preserve"> w obecności 15 radnych, jednogłośnie podjęła Uchwałę </w:t>
      </w:r>
      <w:r w:rsidR="00473366" w:rsidRPr="00E95706">
        <w:t>N</w:t>
      </w:r>
      <w:r w:rsidR="00473366">
        <w:t>r IV</w:t>
      </w:r>
      <w:r w:rsidR="00473366" w:rsidRPr="00E95706">
        <w:t>/2</w:t>
      </w:r>
      <w:r w:rsidR="00473366">
        <w:t>4</w:t>
      </w:r>
      <w:r w:rsidR="00473366" w:rsidRPr="00E95706">
        <w:t xml:space="preserve">/2024 w sprawie </w:t>
      </w:r>
      <w:r w:rsidR="00473366" w:rsidRPr="00812545">
        <w:t xml:space="preserve">zmiany Wieloletniej Prognozy Finansowej Miasta Wysokie Mazowieckie na lata 2024-2027 wraz z prognozą kwoty długu i spłat </w:t>
      </w:r>
      <w:r w:rsidR="00473366">
        <w:t>zobowiązań na lata 2024-2029.</w:t>
      </w:r>
      <w:r w:rsidR="00473366">
        <w:br/>
      </w:r>
      <w:r w:rsidR="00473366" w:rsidRPr="00E95706">
        <w:br/>
      </w:r>
      <w:r w:rsidR="00812545" w:rsidRPr="00812545">
        <w:br/>
        <w:t>9. Interpelacje i zapytania.</w:t>
      </w:r>
      <w:r w:rsidR="00910441">
        <w:t xml:space="preserve"> </w:t>
      </w:r>
      <w:r w:rsidR="0046243B">
        <w:t>Nie zgłoszono.</w:t>
      </w:r>
      <w:r w:rsidR="0046243B">
        <w:br/>
      </w:r>
      <w:r w:rsidR="0046243B">
        <w:br/>
      </w:r>
      <w:r w:rsidR="00910441">
        <w:br/>
        <w:t xml:space="preserve">10. Sprawy różne. </w:t>
      </w:r>
      <w:r w:rsidR="0046243B">
        <w:t>Nie zgłoszono.</w:t>
      </w:r>
      <w:r w:rsidR="0046243B">
        <w:br/>
      </w:r>
      <w:r w:rsidR="00812545" w:rsidRPr="00812545">
        <w:br/>
      </w:r>
      <w:r w:rsidR="00812545" w:rsidRPr="00812545">
        <w:br/>
        <w:t>1</w:t>
      </w:r>
      <w:r w:rsidR="00910441">
        <w:t xml:space="preserve">1. Wolne wnioski i informacje. </w:t>
      </w:r>
      <w:r w:rsidR="0046243B">
        <w:t>Nie zgłoszono.</w:t>
      </w:r>
      <w:r w:rsidR="0046243B">
        <w:br/>
      </w:r>
      <w:r w:rsidR="00910441">
        <w:br/>
      </w:r>
      <w:r w:rsidR="00812545" w:rsidRPr="00812545">
        <w:br/>
        <w:t>12. Zamknięcie obrad sesji.</w:t>
      </w:r>
      <w:r w:rsidR="00812545" w:rsidRPr="00812545">
        <w:br/>
      </w:r>
      <w:r w:rsidR="0046243B" w:rsidRPr="003B0117">
        <w:t xml:space="preserve">Przewodniczący Rady Miasta </w:t>
      </w:r>
      <w:r w:rsidR="0046243B">
        <w:t xml:space="preserve">Adam </w:t>
      </w:r>
      <w:proofErr w:type="spellStart"/>
      <w:r w:rsidR="0046243B">
        <w:t>Buciński</w:t>
      </w:r>
      <w:proofErr w:type="spellEnd"/>
      <w:r w:rsidR="0046243B">
        <w:t xml:space="preserve"> </w:t>
      </w:r>
      <w:r w:rsidR="0046243B" w:rsidRPr="003B0117">
        <w:t>zamknął obrady Sesji Rady Miasta.</w:t>
      </w:r>
      <w:r w:rsidR="0046243B">
        <w:br/>
      </w:r>
      <w:r w:rsidR="00812545" w:rsidRPr="00812545">
        <w:br/>
      </w:r>
      <w:r w:rsidR="00812545" w:rsidRPr="00812545">
        <w:br/>
      </w:r>
      <w:r w:rsidR="00812545" w:rsidRPr="00812545">
        <w:br/>
      </w:r>
    </w:p>
    <w:p w14:paraId="6C0B8AF4" w14:textId="77777777" w:rsidR="00812545" w:rsidRPr="00812545" w:rsidRDefault="00812545" w:rsidP="00812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5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1DE9F37" w14:textId="77777777" w:rsidR="00812545" w:rsidRPr="00812545" w:rsidRDefault="00812545" w:rsidP="00812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5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Pr="00812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Rada Miasta Wysokie Mazowieckie</w:t>
      </w:r>
    </w:p>
    <w:p w14:paraId="248EBC1A" w14:textId="77777777" w:rsidR="00812545" w:rsidRPr="00812545" w:rsidRDefault="00812545" w:rsidP="00812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5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2D2F0FD" w14:textId="77777777" w:rsidR="00812545" w:rsidRPr="00812545" w:rsidRDefault="00812545" w:rsidP="00812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rzygotował(a): Monika Borecka</w:t>
      </w:r>
    </w:p>
    <w:p w14:paraId="4173CE96" w14:textId="77777777" w:rsidR="00812545" w:rsidRPr="00812545" w:rsidRDefault="00000000" w:rsidP="00812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374399C7">
          <v:rect id="_x0000_i1025" style="width:453.6pt;height:1.5pt" o:hralign="center" o:hrstd="t" o:hr="t" fillcolor="#a0a0a0" stroked="f"/>
        </w:pict>
      </w:r>
    </w:p>
    <w:p w14:paraId="12C91E92" w14:textId="77777777" w:rsidR="00812545" w:rsidRPr="00812545" w:rsidRDefault="00812545" w:rsidP="00812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545">
        <w:rPr>
          <w:rFonts w:ascii="Arial" w:eastAsia="Times New Roman" w:hAnsi="Arial" w:cs="Arial"/>
          <w:sz w:val="15"/>
          <w:szCs w:val="15"/>
          <w:lang w:eastAsia="pl-PL"/>
        </w:rPr>
        <w:t>Przygotowano przy pomocy programu eSesja.pl</w:t>
      </w:r>
    </w:p>
    <w:p w14:paraId="48A684DB" w14:textId="77777777" w:rsidR="006427FE" w:rsidRDefault="006427FE"/>
    <w:sectPr w:rsidR="00642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C5FCE"/>
    <w:multiLevelType w:val="hybridMultilevel"/>
    <w:tmpl w:val="F3F0CDF2"/>
    <w:lvl w:ilvl="0" w:tplc="36F2433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B4C7D"/>
    <w:multiLevelType w:val="hybridMultilevel"/>
    <w:tmpl w:val="3FC263C4"/>
    <w:lvl w:ilvl="0" w:tplc="5F1E888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0AC3"/>
    <w:multiLevelType w:val="hybridMultilevel"/>
    <w:tmpl w:val="2A06B188"/>
    <w:lvl w:ilvl="0" w:tplc="38C44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741CE"/>
    <w:multiLevelType w:val="hybridMultilevel"/>
    <w:tmpl w:val="ED1265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4719954">
    <w:abstractNumId w:val="1"/>
  </w:num>
  <w:num w:numId="2" w16cid:durableId="1461725275">
    <w:abstractNumId w:val="0"/>
  </w:num>
  <w:num w:numId="3" w16cid:durableId="20872209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0566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51"/>
    <w:rsid w:val="00032F17"/>
    <w:rsid w:val="00037751"/>
    <w:rsid w:val="00055B5F"/>
    <w:rsid w:val="001A2349"/>
    <w:rsid w:val="001C3456"/>
    <w:rsid w:val="002920F9"/>
    <w:rsid w:val="003058EA"/>
    <w:rsid w:val="0046243B"/>
    <w:rsid w:val="00473366"/>
    <w:rsid w:val="00570D40"/>
    <w:rsid w:val="006376F9"/>
    <w:rsid w:val="006427FE"/>
    <w:rsid w:val="00812545"/>
    <w:rsid w:val="00822B13"/>
    <w:rsid w:val="00901449"/>
    <w:rsid w:val="00910441"/>
    <w:rsid w:val="009B7CD8"/>
    <w:rsid w:val="00A52535"/>
    <w:rsid w:val="00AC1F30"/>
    <w:rsid w:val="00C87C54"/>
    <w:rsid w:val="00DB60FB"/>
    <w:rsid w:val="00E05816"/>
    <w:rsid w:val="00E93C23"/>
    <w:rsid w:val="00E95706"/>
    <w:rsid w:val="00F867A3"/>
    <w:rsid w:val="00F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8962"/>
  <w15:chartTrackingRefBased/>
  <w15:docId w15:val="{583F1ADE-41C0-4127-B2BE-60AF88B9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545"/>
    <w:rPr>
      <w:b/>
      <w:bCs/>
    </w:rPr>
  </w:style>
  <w:style w:type="paragraph" w:styleId="Akapitzlist">
    <w:name w:val="List Paragraph"/>
    <w:basedOn w:val="Normalny"/>
    <w:uiPriority w:val="34"/>
    <w:qFormat/>
    <w:rsid w:val="00822B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5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Borecka</dc:creator>
  <cp:keywords/>
  <dc:description/>
  <cp:lastModifiedBy>dszymanowska</cp:lastModifiedBy>
  <cp:revision>2</cp:revision>
  <cp:lastPrinted>2024-09-05T08:35:00Z</cp:lastPrinted>
  <dcterms:created xsi:type="dcterms:W3CDTF">2024-09-20T05:11:00Z</dcterms:created>
  <dcterms:modified xsi:type="dcterms:W3CDTF">2024-09-20T05:11:00Z</dcterms:modified>
</cp:coreProperties>
</file>